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AE" w:rsidRPr="00D560AE" w:rsidRDefault="00D560AE" w:rsidP="00D560AE">
      <w:pPr>
        <w:spacing w:afterLines="50" w:after="156" w:line="480" w:lineRule="exact"/>
        <w:jc w:val="center"/>
        <w:rPr>
          <w:rFonts w:asciiTheme="majorEastAsia" w:eastAsiaTheme="majorEastAsia"/>
          <w:b/>
          <w:sz w:val="36"/>
          <w:szCs w:val="22"/>
        </w:rPr>
      </w:pPr>
      <w:r w:rsidRPr="00D560AE">
        <w:rPr>
          <w:rFonts w:asciiTheme="majorEastAsia" w:eastAsiaTheme="majorEastAsia" w:hint="eastAsia"/>
          <w:b/>
          <w:sz w:val="36"/>
          <w:szCs w:val="22"/>
        </w:rPr>
        <w:t>《</w:t>
      </w:r>
      <w:r w:rsidR="00C826A7" w:rsidRPr="00D560AE">
        <w:rPr>
          <w:rFonts w:asciiTheme="majorEastAsia" w:eastAsiaTheme="majorEastAsia" w:hint="eastAsia"/>
          <w:b/>
          <w:sz w:val="36"/>
          <w:szCs w:val="22"/>
        </w:rPr>
        <w:t>中国特种设备检验协会第六届秘书长选聘办法（草案）</w:t>
      </w:r>
      <w:r w:rsidRPr="00D560AE">
        <w:rPr>
          <w:rFonts w:asciiTheme="majorEastAsia" w:eastAsiaTheme="majorEastAsia" w:hint="eastAsia"/>
          <w:b/>
          <w:sz w:val="36"/>
          <w:szCs w:val="22"/>
        </w:rPr>
        <w:t>》</w:t>
      </w:r>
    </w:p>
    <w:p w:rsidR="00877AAC" w:rsidRPr="00D560AE" w:rsidRDefault="00C826A7" w:rsidP="00D560AE">
      <w:pPr>
        <w:spacing w:afterLines="50" w:after="156" w:line="480" w:lineRule="exact"/>
        <w:jc w:val="center"/>
        <w:rPr>
          <w:rFonts w:asciiTheme="majorEastAsia" w:eastAsiaTheme="majorEastAsia"/>
          <w:b/>
          <w:sz w:val="32"/>
        </w:rPr>
      </w:pPr>
      <w:r w:rsidRPr="00D560AE">
        <w:rPr>
          <w:rFonts w:asciiTheme="majorEastAsia" w:eastAsiaTheme="majorEastAsia" w:hint="eastAsia"/>
          <w:b/>
          <w:sz w:val="40"/>
        </w:rPr>
        <w:t>审</w:t>
      </w:r>
      <w:r w:rsidR="00D560AE" w:rsidRPr="00D560AE">
        <w:rPr>
          <w:rFonts w:asciiTheme="majorEastAsia" w:eastAsiaTheme="majorEastAsia" w:hint="eastAsia"/>
          <w:b/>
          <w:sz w:val="40"/>
        </w:rPr>
        <w:t xml:space="preserve"> </w:t>
      </w:r>
      <w:r w:rsidR="00D560AE">
        <w:rPr>
          <w:rFonts w:asciiTheme="majorEastAsia" w:eastAsiaTheme="majorEastAsia" w:hint="eastAsia"/>
          <w:b/>
          <w:sz w:val="40"/>
        </w:rPr>
        <w:t xml:space="preserve"> </w:t>
      </w:r>
      <w:r w:rsidRPr="00D560AE">
        <w:rPr>
          <w:rFonts w:asciiTheme="majorEastAsia" w:eastAsiaTheme="majorEastAsia" w:hint="eastAsia"/>
          <w:b/>
          <w:sz w:val="40"/>
        </w:rPr>
        <w:t>议</w:t>
      </w:r>
      <w:r w:rsidR="00D560AE">
        <w:rPr>
          <w:rFonts w:asciiTheme="majorEastAsia" w:eastAsiaTheme="majorEastAsia" w:hint="eastAsia"/>
          <w:b/>
          <w:sz w:val="40"/>
        </w:rPr>
        <w:t xml:space="preserve"> </w:t>
      </w:r>
      <w:r w:rsidR="00D560AE" w:rsidRPr="00D560AE">
        <w:rPr>
          <w:rFonts w:asciiTheme="majorEastAsia" w:eastAsiaTheme="majorEastAsia" w:hint="eastAsia"/>
          <w:b/>
          <w:sz w:val="40"/>
        </w:rPr>
        <w:t xml:space="preserve"> </w:t>
      </w:r>
      <w:r w:rsidRPr="00D560AE">
        <w:rPr>
          <w:rFonts w:asciiTheme="majorEastAsia" w:eastAsiaTheme="majorEastAsia" w:hint="eastAsia"/>
          <w:b/>
          <w:sz w:val="40"/>
        </w:rPr>
        <w:t>单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68"/>
        <w:gridCol w:w="3891"/>
        <w:gridCol w:w="1509"/>
        <w:gridCol w:w="1980"/>
      </w:tblGrid>
      <w:tr w:rsidR="00877AAC" w:rsidTr="00D560AE">
        <w:trPr>
          <w:trHeight w:val="806"/>
        </w:trPr>
        <w:tc>
          <w:tcPr>
            <w:tcW w:w="20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AC" w:rsidRPr="00D560AE" w:rsidRDefault="00C826A7">
            <w:pPr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审议文件名称</w:t>
            </w:r>
          </w:p>
        </w:tc>
        <w:tc>
          <w:tcPr>
            <w:tcW w:w="73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AAC" w:rsidRPr="00D560AE" w:rsidRDefault="00D560AE" w:rsidP="00D560AE">
            <w:pPr>
              <w:jc w:val="left"/>
              <w:rPr>
                <w:rFonts w:ascii="方正仿宋简体" w:eastAsia="方正仿宋简体" w:hAnsi="宋体"/>
                <w:b/>
                <w:sz w:val="28"/>
                <w:szCs w:val="32"/>
              </w:rPr>
            </w:pPr>
            <w:r w:rsidRPr="00D560AE">
              <w:rPr>
                <w:rFonts w:ascii="方正仿宋简体" w:eastAsia="方正仿宋简体" w:hAnsi="宋体" w:hint="eastAsia"/>
                <w:b/>
                <w:sz w:val="28"/>
                <w:szCs w:val="22"/>
              </w:rPr>
              <w:t>《</w:t>
            </w:r>
            <w:r w:rsidR="00C826A7" w:rsidRPr="00D560AE">
              <w:rPr>
                <w:rFonts w:ascii="方正仿宋简体" w:eastAsia="方正仿宋简体" w:hAnsi="宋体" w:hint="eastAsia"/>
                <w:b/>
                <w:sz w:val="28"/>
                <w:szCs w:val="22"/>
              </w:rPr>
              <w:t>中国特种设备检验协会第六届秘书长选聘办法（草案）</w:t>
            </w:r>
            <w:r w:rsidRPr="00D560AE">
              <w:rPr>
                <w:rFonts w:ascii="方正仿宋简体" w:eastAsia="方正仿宋简体" w:hAnsi="宋体" w:hint="eastAsia"/>
                <w:b/>
                <w:sz w:val="28"/>
                <w:szCs w:val="22"/>
              </w:rPr>
              <w:t>》</w:t>
            </w:r>
          </w:p>
        </w:tc>
      </w:tr>
      <w:tr w:rsidR="00877AAC" w:rsidTr="00D560AE">
        <w:trPr>
          <w:trHeight w:val="806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AC" w:rsidRPr="00D560AE" w:rsidRDefault="00C826A7">
            <w:pPr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审</w:t>
            </w:r>
            <w:r w:rsidR="00D560AE" w:rsidRPr="00D560AE"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议</w:t>
            </w:r>
            <w:r w:rsidR="00D560AE" w:rsidRPr="00D560AE"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期</w:t>
            </w:r>
            <w:r w:rsidR="00D560AE" w:rsidRPr="00D560AE"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限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AAC" w:rsidRPr="00D560AE" w:rsidRDefault="00C826A7" w:rsidP="00D560AE">
            <w:pPr>
              <w:ind w:firstLineChars="98" w:firstLine="275"/>
              <w:jc w:val="left"/>
              <w:rPr>
                <w:rFonts w:ascii="方正仿宋简体" w:eastAsia="方正仿宋简体" w:hAnsi="宋体"/>
                <w:b/>
                <w:sz w:val="28"/>
              </w:rPr>
            </w:pPr>
            <w:r w:rsidRPr="00D560AE">
              <w:rPr>
                <w:rFonts w:ascii="方正仿宋简体" w:eastAsia="方正仿宋简体" w:hAnsi="宋体" w:hint="eastAsia"/>
                <w:b/>
                <w:sz w:val="28"/>
              </w:rPr>
              <w:t>2019年7月5日</w:t>
            </w:r>
          </w:p>
        </w:tc>
      </w:tr>
      <w:tr w:rsidR="00877AAC" w:rsidTr="00D560AE">
        <w:trPr>
          <w:trHeight w:val="806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AAC" w:rsidRPr="00D560AE" w:rsidRDefault="00C826A7">
            <w:pPr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审</w:t>
            </w:r>
            <w:r w:rsidR="00D560AE" w:rsidRPr="00D560AE"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议</w:t>
            </w:r>
            <w:r w:rsidR="00D560AE" w:rsidRPr="00D560AE"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意</w:t>
            </w:r>
            <w:r w:rsidR="00D560AE" w:rsidRPr="00D560AE"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见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AAC" w:rsidRPr="00D560AE" w:rsidRDefault="00D560AE" w:rsidP="00D560AE">
            <w:pPr>
              <w:ind w:firstLineChars="49" w:firstLine="138"/>
              <w:jc w:val="left"/>
              <w:rPr>
                <w:rFonts w:ascii="方正仿宋简体" w:eastAsia="方正仿宋简体" w:hAnsi="宋体"/>
                <w:b/>
                <w:sz w:val="28"/>
              </w:rPr>
            </w:pPr>
            <w:r>
              <w:rPr>
                <w:rFonts w:ascii="方正仿宋简体" w:eastAsia="方正仿宋简体" w:hAnsi="宋体" w:hint="eastAsia"/>
                <w:b/>
                <w:sz w:val="28"/>
              </w:rPr>
              <w:t xml:space="preserve"> </w:t>
            </w:r>
            <w:r w:rsidR="00C826A7" w:rsidRPr="00D560AE">
              <w:rPr>
                <w:rFonts w:ascii="方正仿宋简体" w:eastAsia="方正仿宋简体" w:hAnsi="宋体" w:hint="eastAsia"/>
                <w:b/>
                <w:sz w:val="28"/>
              </w:rPr>
              <w:t>□ 同意</w:t>
            </w:r>
            <w:r>
              <w:rPr>
                <w:rFonts w:ascii="方正仿宋简体" w:eastAsia="方正仿宋简体" w:hAnsi="宋体" w:hint="eastAsia"/>
                <w:b/>
                <w:sz w:val="28"/>
              </w:rPr>
              <w:t xml:space="preserve">    </w:t>
            </w:r>
            <w:r w:rsidR="00C826A7" w:rsidRPr="00D560AE">
              <w:rPr>
                <w:rFonts w:ascii="方正仿宋简体" w:eastAsia="方正仿宋简体" w:hAnsi="宋体" w:hint="eastAsia"/>
                <w:b/>
                <w:sz w:val="28"/>
              </w:rPr>
              <w:t>□ 同意，有修改意见</w:t>
            </w:r>
            <w:r>
              <w:rPr>
                <w:rFonts w:ascii="方正仿宋简体" w:eastAsia="方正仿宋简体" w:hAnsi="宋体" w:hint="eastAsia"/>
                <w:b/>
                <w:sz w:val="28"/>
              </w:rPr>
              <w:t xml:space="preserve">    </w:t>
            </w:r>
            <w:r w:rsidR="00C826A7" w:rsidRPr="00D560AE">
              <w:rPr>
                <w:rFonts w:ascii="方正仿宋简体" w:eastAsia="方正仿宋简体" w:hAnsi="宋体" w:hint="eastAsia"/>
                <w:b/>
                <w:sz w:val="28"/>
              </w:rPr>
              <w:t>□ 不同意</w:t>
            </w:r>
          </w:p>
        </w:tc>
      </w:tr>
      <w:tr w:rsidR="00877AAC" w:rsidTr="00D560AE">
        <w:trPr>
          <w:trHeight w:val="3227"/>
        </w:trPr>
        <w:tc>
          <w:tcPr>
            <w:tcW w:w="94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77AAC" w:rsidRPr="00D560AE" w:rsidRDefault="00C826A7" w:rsidP="00D560AE">
            <w:pPr>
              <w:spacing w:line="276" w:lineRule="auto"/>
              <w:rPr>
                <w:rFonts w:ascii="方正仿宋简体" w:eastAsia="方正仿宋简体"/>
                <w:b/>
                <w:sz w:val="22"/>
                <w:szCs w:val="22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具体修改意见或不同意的理由</w:t>
            </w:r>
            <w:r w:rsidRPr="00D560AE">
              <w:rPr>
                <w:rFonts w:ascii="方正仿宋简体" w:eastAsia="方正仿宋简体" w:hint="eastAsia"/>
                <w:b/>
                <w:sz w:val="22"/>
                <w:szCs w:val="22"/>
              </w:rPr>
              <w:t>：</w:t>
            </w:r>
          </w:p>
          <w:p w:rsidR="00877AAC" w:rsidRPr="00D560AE" w:rsidRDefault="00D560AE" w:rsidP="00D560AE">
            <w:pPr>
              <w:spacing w:line="276" w:lineRule="auto"/>
              <w:rPr>
                <w:rFonts w:ascii="方正仿宋简体" w:eastAsia="方正仿宋简体"/>
                <w:sz w:val="28"/>
              </w:rPr>
            </w:pPr>
            <w:r w:rsidRPr="00D560AE">
              <w:rPr>
                <w:rFonts w:ascii="方正仿宋简体" w:eastAsia="方正仿宋简体" w:hint="eastAsia"/>
                <w:sz w:val="22"/>
              </w:rPr>
              <w:t>（请详细叙述和标注，可另加页</w:t>
            </w:r>
            <w:r w:rsidRPr="00D560AE">
              <w:rPr>
                <w:rFonts w:ascii="方正仿宋简体" w:eastAsia="方正仿宋简体" w:hint="eastAsia"/>
                <w:sz w:val="22"/>
                <w:szCs w:val="22"/>
              </w:rPr>
              <w:t>）</w:t>
            </w:r>
          </w:p>
          <w:p w:rsidR="00877AAC" w:rsidRPr="00D560AE" w:rsidRDefault="00877AAC">
            <w:pPr>
              <w:rPr>
                <w:rFonts w:ascii="方正仿宋简体" w:eastAsia="方正仿宋简体"/>
                <w:sz w:val="24"/>
              </w:rPr>
            </w:pPr>
          </w:p>
          <w:p w:rsidR="00877AAC" w:rsidRPr="00D560AE" w:rsidRDefault="00877AAC">
            <w:pPr>
              <w:rPr>
                <w:rFonts w:ascii="方正仿宋简体" w:eastAsia="方正仿宋简体"/>
                <w:sz w:val="24"/>
              </w:rPr>
            </w:pPr>
          </w:p>
          <w:p w:rsidR="00877AAC" w:rsidRPr="00D560AE" w:rsidRDefault="00877AAC">
            <w:pPr>
              <w:rPr>
                <w:rFonts w:ascii="方正仿宋简体" w:eastAsia="方正仿宋简体"/>
                <w:sz w:val="24"/>
              </w:rPr>
            </w:pPr>
          </w:p>
          <w:p w:rsidR="00877AAC" w:rsidRPr="00D560AE" w:rsidRDefault="00877AAC">
            <w:pPr>
              <w:rPr>
                <w:rFonts w:ascii="方正仿宋简体" w:eastAsia="方正仿宋简体"/>
                <w:sz w:val="24"/>
              </w:rPr>
            </w:pPr>
          </w:p>
          <w:p w:rsidR="00877AAC" w:rsidRPr="00D560AE" w:rsidRDefault="00877AAC" w:rsidP="00D560AE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877AAC" w:rsidTr="00D560AE">
        <w:trPr>
          <w:trHeight w:val="1375"/>
        </w:trPr>
        <w:tc>
          <w:tcPr>
            <w:tcW w:w="9468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AAC" w:rsidRPr="00D560AE" w:rsidRDefault="00C826A7">
            <w:pPr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其他需说明的事项：</w:t>
            </w:r>
          </w:p>
          <w:p w:rsidR="00877AAC" w:rsidRPr="00D560AE" w:rsidRDefault="00877AAC">
            <w:pPr>
              <w:rPr>
                <w:rFonts w:ascii="方正仿宋简体" w:eastAsia="方正仿宋简体"/>
                <w:sz w:val="24"/>
              </w:rPr>
            </w:pPr>
          </w:p>
          <w:p w:rsidR="00877AAC" w:rsidRPr="00D560AE" w:rsidRDefault="00877AAC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D560AE" w:rsidTr="00D560AE">
        <w:trPr>
          <w:trHeight w:val="964"/>
        </w:trPr>
        <w:tc>
          <w:tcPr>
            <w:tcW w:w="1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E" w:rsidRPr="00D560AE" w:rsidRDefault="00D560AE" w:rsidP="00D560AE">
            <w:pPr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单</w:t>
            </w:r>
            <w:r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位</w:t>
            </w:r>
            <w:r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名</w:t>
            </w:r>
            <w:r>
              <w:rPr>
                <w:rFonts w:ascii="方正仿宋简体" w:eastAsia="方正仿宋简体" w:hint="eastAsia"/>
                <w:b/>
                <w:sz w:val="28"/>
              </w:rPr>
              <w:t xml:space="preserve"> </w:t>
            </w:r>
            <w:r w:rsidRPr="00D560AE">
              <w:rPr>
                <w:rFonts w:ascii="方正仿宋简体" w:eastAsia="方正仿宋简体" w:hint="eastAsia"/>
                <w:b/>
                <w:sz w:val="28"/>
              </w:rPr>
              <w:t>称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0AE" w:rsidRPr="00D560AE" w:rsidRDefault="00D560AE">
            <w:pPr>
              <w:rPr>
                <w:rFonts w:ascii="方正仿宋简体" w:eastAsia="方正仿宋简体"/>
                <w:b/>
                <w:sz w:val="28"/>
              </w:rPr>
            </w:pPr>
          </w:p>
          <w:p w:rsidR="00D560AE" w:rsidRPr="00D560AE" w:rsidRDefault="00D560AE" w:rsidP="00D560AE">
            <w:pPr>
              <w:ind w:firstLineChars="1790" w:firstLine="5032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（加盖公章）</w:t>
            </w:r>
          </w:p>
        </w:tc>
      </w:tr>
      <w:tr w:rsidR="00D560AE" w:rsidTr="00D560AE">
        <w:trPr>
          <w:trHeight w:val="964"/>
        </w:trPr>
        <w:tc>
          <w:tcPr>
            <w:tcW w:w="19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AE" w:rsidRPr="00D560AE" w:rsidRDefault="00D560AE" w:rsidP="00D560AE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单位经办人</w:t>
            </w:r>
          </w:p>
          <w:p w:rsidR="00D560AE" w:rsidRPr="00D560AE" w:rsidRDefault="00D560AE" w:rsidP="00D560AE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及联系电话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0AE" w:rsidRPr="00D560AE" w:rsidRDefault="00D560AE">
            <w:pPr>
              <w:rPr>
                <w:rFonts w:ascii="方正仿宋简体" w:eastAsia="方正仿宋简体"/>
                <w:b/>
                <w:sz w:val="28"/>
              </w:rPr>
            </w:pPr>
          </w:p>
        </w:tc>
      </w:tr>
      <w:tr w:rsidR="00877AAC" w:rsidTr="00D560AE">
        <w:trPr>
          <w:trHeight w:val="964"/>
        </w:trPr>
        <w:tc>
          <w:tcPr>
            <w:tcW w:w="19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7AAC" w:rsidRPr="00D560AE" w:rsidRDefault="00C826A7">
            <w:pPr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通信地址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7AAC" w:rsidRPr="00D560AE" w:rsidRDefault="00877AAC">
            <w:pPr>
              <w:rPr>
                <w:rFonts w:ascii="方正仿宋简体" w:eastAsia="方正仿宋简体"/>
                <w:b/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77AAC" w:rsidRPr="00D560AE" w:rsidRDefault="00C826A7">
            <w:pPr>
              <w:jc w:val="center"/>
              <w:rPr>
                <w:rFonts w:ascii="方正仿宋简体" w:eastAsia="方正仿宋简体"/>
                <w:b/>
                <w:sz w:val="28"/>
              </w:rPr>
            </w:pPr>
            <w:r w:rsidRPr="00D560AE">
              <w:rPr>
                <w:rFonts w:ascii="方正仿宋简体" w:eastAsia="方正仿宋简体" w:hint="eastAsia"/>
                <w:b/>
                <w:sz w:val="28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AAC" w:rsidRPr="00D560AE" w:rsidRDefault="00877AAC">
            <w:pPr>
              <w:rPr>
                <w:rFonts w:ascii="方正仿宋简体" w:eastAsia="方正仿宋简体"/>
                <w:b/>
                <w:sz w:val="28"/>
              </w:rPr>
            </w:pPr>
          </w:p>
        </w:tc>
      </w:tr>
    </w:tbl>
    <w:p w:rsidR="00877AAC" w:rsidRPr="00D560AE" w:rsidRDefault="00C826A7">
      <w:pPr>
        <w:rPr>
          <w:rFonts w:ascii="方正仿宋简体" w:eastAsia="方正仿宋简体" w:hAnsi="宋体"/>
          <w:b/>
          <w:bCs/>
        </w:rPr>
      </w:pPr>
      <w:r w:rsidRPr="00D560AE">
        <w:rPr>
          <w:rFonts w:ascii="方正仿宋简体" w:eastAsia="方正仿宋简体" w:hAnsi="宋体" w:hint="eastAsia"/>
          <w:b/>
          <w:bCs/>
        </w:rPr>
        <w:t>注：如未在审议期限内回复，则视审议意见为同意。</w:t>
      </w:r>
    </w:p>
    <w:p w:rsidR="00877AAC" w:rsidRDefault="00877AAC">
      <w:pPr>
        <w:rPr>
          <w:rFonts w:ascii="黑体" w:eastAsia="黑体" w:hAnsi="宋体"/>
          <w:b/>
        </w:rPr>
      </w:pPr>
    </w:p>
    <w:p w:rsidR="00877AAC" w:rsidRPr="00D560AE" w:rsidRDefault="00C826A7" w:rsidP="00D560AE">
      <w:pPr>
        <w:spacing w:line="360" w:lineRule="exact"/>
        <w:ind w:firstLineChars="81" w:firstLine="195"/>
        <w:rPr>
          <w:rFonts w:ascii="方正仿宋简体" w:eastAsia="方正仿宋简体" w:hAnsi="宋体"/>
          <w:b/>
          <w:bCs/>
          <w:sz w:val="24"/>
        </w:rPr>
      </w:pPr>
      <w:r w:rsidRPr="00D560AE">
        <w:rPr>
          <w:rFonts w:ascii="方正仿宋简体" w:eastAsia="方正仿宋简体" w:hAnsi="宋体" w:hint="eastAsia"/>
          <w:b/>
          <w:bCs/>
          <w:sz w:val="24"/>
        </w:rPr>
        <w:t xml:space="preserve">组织起草单位：中国特种设备检验协会秘书处 </w:t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Pr="00D560AE">
        <w:rPr>
          <w:rFonts w:ascii="方正仿宋简体" w:eastAsia="方正仿宋简体" w:hAnsi="宋体" w:hint="eastAsia"/>
          <w:b/>
          <w:bCs/>
          <w:sz w:val="24"/>
        </w:rPr>
        <w:t>联系人：刘征晨</w:t>
      </w:r>
    </w:p>
    <w:p w:rsidR="00877AAC" w:rsidRPr="00D560AE" w:rsidRDefault="00C826A7" w:rsidP="00D560AE">
      <w:pPr>
        <w:spacing w:line="360" w:lineRule="exact"/>
        <w:ind w:firstLineChars="81" w:firstLine="195"/>
        <w:rPr>
          <w:rFonts w:ascii="方正仿宋简体" w:eastAsia="方正仿宋简体" w:hAnsi="宋体"/>
          <w:b/>
          <w:bCs/>
          <w:sz w:val="24"/>
        </w:rPr>
      </w:pPr>
      <w:r w:rsidRPr="00D560AE">
        <w:rPr>
          <w:rFonts w:ascii="方正仿宋简体" w:eastAsia="方正仿宋简体" w:hAnsi="宋体" w:hint="eastAsia"/>
          <w:b/>
          <w:bCs/>
          <w:sz w:val="24"/>
        </w:rPr>
        <w:t>通信地址：北京市朝阳区北三环东路26号四层</w:t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Pr="00D560AE">
        <w:rPr>
          <w:rFonts w:ascii="方正仿宋简体" w:eastAsia="方正仿宋简体" w:hAnsi="宋体" w:hint="eastAsia"/>
          <w:b/>
          <w:bCs/>
          <w:sz w:val="24"/>
        </w:rPr>
        <w:t>邮</w:t>
      </w:r>
      <w:r w:rsidR="00D560AE" w:rsidRPr="00D560AE">
        <w:rPr>
          <w:rFonts w:ascii="方正仿宋简体" w:eastAsia="方正仿宋简体" w:hAnsi="宋体" w:hint="eastAsia"/>
          <w:b/>
          <w:bCs/>
          <w:sz w:val="24"/>
        </w:rPr>
        <w:t xml:space="preserve">  </w:t>
      </w:r>
      <w:r w:rsidRPr="00D560AE">
        <w:rPr>
          <w:rFonts w:ascii="方正仿宋简体" w:eastAsia="方正仿宋简体" w:hAnsi="宋体" w:hint="eastAsia"/>
          <w:b/>
          <w:bCs/>
          <w:sz w:val="24"/>
        </w:rPr>
        <w:t>编：100029</w:t>
      </w:r>
    </w:p>
    <w:p w:rsidR="00877AAC" w:rsidRPr="00D560AE" w:rsidRDefault="00C826A7" w:rsidP="00D560AE">
      <w:pPr>
        <w:snapToGrid w:val="0"/>
        <w:spacing w:line="360" w:lineRule="exact"/>
        <w:ind w:firstLineChars="81" w:firstLine="195"/>
        <w:rPr>
          <w:rFonts w:ascii="方正仿宋简体" w:eastAsia="方正仿宋简体" w:hAnsi="宋体"/>
          <w:b/>
          <w:bCs/>
          <w:sz w:val="24"/>
        </w:rPr>
      </w:pPr>
      <w:r w:rsidRPr="00D560AE">
        <w:rPr>
          <w:rFonts w:ascii="方正仿宋简体" w:eastAsia="方正仿宋简体" w:hAnsi="宋体" w:hint="eastAsia"/>
          <w:b/>
          <w:bCs/>
          <w:sz w:val="24"/>
        </w:rPr>
        <w:t>联系电话：（010）84273599</w:t>
      </w:r>
      <w:r w:rsidR="00D560AE">
        <w:rPr>
          <w:rFonts w:ascii="方正仿宋简体" w:eastAsia="方正仿宋简体" w:hAnsi="宋体" w:hint="eastAsia"/>
          <w:b/>
          <w:bCs/>
          <w:sz w:val="24"/>
        </w:rPr>
        <w:t xml:space="preserve">                </w:t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Pr="00D560AE">
        <w:rPr>
          <w:rFonts w:ascii="方正仿宋简体" w:eastAsia="方正仿宋简体" w:hAnsi="宋体" w:hint="eastAsia"/>
          <w:b/>
          <w:bCs/>
          <w:sz w:val="24"/>
        </w:rPr>
        <w:t>传</w:t>
      </w:r>
      <w:r w:rsidR="00D560AE" w:rsidRPr="00D560AE">
        <w:rPr>
          <w:rFonts w:ascii="方正仿宋简体" w:eastAsia="方正仿宋简体" w:hAnsi="宋体" w:hint="eastAsia"/>
          <w:b/>
          <w:bCs/>
          <w:sz w:val="24"/>
        </w:rPr>
        <w:t xml:space="preserve">  </w:t>
      </w:r>
      <w:r w:rsidRPr="00D560AE">
        <w:rPr>
          <w:rFonts w:ascii="方正仿宋简体" w:eastAsia="方正仿宋简体" w:hAnsi="宋体" w:hint="eastAsia"/>
          <w:b/>
          <w:bCs/>
          <w:sz w:val="24"/>
        </w:rPr>
        <w:t xml:space="preserve">真：（010）84273599 </w:t>
      </w:r>
    </w:p>
    <w:p w:rsidR="00877AAC" w:rsidRPr="00D560AE" w:rsidRDefault="00C826A7" w:rsidP="00D560AE">
      <w:pPr>
        <w:snapToGrid w:val="0"/>
        <w:spacing w:line="360" w:lineRule="exact"/>
        <w:ind w:firstLineChars="81" w:firstLine="195"/>
        <w:rPr>
          <w:rFonts w:ascii="方正仿宋简体" w:eastAsia="方正仿宋简体" w:hAnsi="宋体"/>
          <w:b/>
          <w:bCs/>
          <w:sz w:val="24"/>
        </w:rPr>
      </w:pPr>
      <w:r w:rsidRPr="00D560AE">
        <w:rPr>
          <w:rFonts w:ascii="方正仿宋简体" w:eastAsia="方正仿宋简体" w:hAnsi="宋体" w:hint="eastAsia"/>
          <w:b/>
          <w:bCs/>
          <w:sz w:val="24"/>
        </w:rPr>
        <w:t>电子信箱：</w:t>
      </w:r>
      <w:r w:rsidR="00D560AE" w:rsidRPr="00D560AE">
        <w:rPr>
          <w:rFonts w:ascii="方正仿宋简体" w:eastAsia="方正仿宋简体" w:hAnsi="宋体" w:hint="eastAsia"/>
          <w:b/>
          <w:bCs/>
          <w:sz w:val="24"/>
        </w:rPr>
        <w:t>huizhi</w:t>
      </w:r>
      <w:r w:rsidRPr="00D560AE">
        <w:rPr>
          <w:rFonts w:ascii="方正仿宋简体" w:eastAsia="方正仿宋简体" w:hAnsi="宋体" w:hint="eastAsia"/>
          <w:b/>
          <w:bCs/>
          <w:sz w:val="24"/>
        </w:rPr>
        <w:t>@</w:t>
      </w:r>
      <w:r w:rsidRPr="00D560AE">
        <w:rPr>
          <w:rFonts w:ascii="方正仿宋简体" w:eastAsia="方正仿宋简体" w:hAnsi="宋体"/>
          <w:b/>
          <w:bCs/>
          <w:sz w:val="24"/>
        </w:rPr>
        <w:t>c</w:t>
      </w:r>
      <w:r w:rsidR="003D5657">
        <w:rPr>
          <w:rFonts w:eastAsia="方正仿宋简体"/>
          <w:b/>
          <w:bCs/>
          <w:sz w:val="24"/>
        </w:rPr>
        <w:t>a</w:t>
      </w:r>
      <w:r w:rsidRPr="00D560AE">
        <w:rPr>
          <w:rFonts w:ascii="方正仿宋简体" w:eastAsia="方正仿宋简体" w:hAnsi="宋体"/>
          <w:b/>
          <w:bCs/>
          <w:sz w:val="24"/>
        </w:rPr>
        <w:t>sei</w:t>
      </w:r>
      <w:r w:rsidRPr="00D560AE">
        <w:rPr>
          <w:rFonts w:ascii="方正仿宋简体" w:eastAsia="方正仿宋简体" w:hAnsi="宋体" w:hint="eastAsia"/>
          <w:b/>
          <w:bCs/>
          <w:sz w:val="24"/>
        </w:rPr>
        <w:t>.org.</w:t>
      </w:r>
      <w:bookmarkStart w:id="0" w:name="_GoBack"/>
      <w:bookmarkEnd w:id="0"/>
      <w:r w:rsidRPr="00D560AE">
        <w:rPr>
          <w:rFonts w:ascii="方正仿宋简体" w:eastAsia="方正仿宋简体" w:hAnsi="宋体" w:hint="eastAsia"/>
          <w:b/>
          <w:bCs/>
          <w:sz w:val="24"/>
        </w:rPr>
        <w:t xml:space="preserve">cn        </w:t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="00D560AE">
        <w:rPr>
          <w:rFonts w:ascii="方正仿宋简体" w:eastAsia="方正仿宋简体" w:hAnsi="宋体" w:hint="eastAsia"/>
          <w:b/>
          <w:bCs/>
          <w:sz w:val="24"/>
        </w:rPr>
        <w:tab/>
      </w:r>
      <w:r w:rsidRPr="00D560AE">
        <w:rPr>
          <w:rFonts w:ascii="方正仿宋简体" w:eastAsia="方正仿宋简体" w:hAnsi="宋体" w:hint="eastAsia"/>
          <w:b/>
          <w:bCs/>
          <w:sz w:val="24"/>
        </w:rPr>
        <w:t>网</w:t>
      </w:r>
      <w:r w:rsidR="00D560AE" w:rsidRPr="00D560AE">
        <w:rPr>
          <w:rFonts w:ascii="方正仿宋简体" w:eastAsia="方正仿宋简体" w:hAnsi="宋体" w:hint="eastAsia"/>
          <w:b/>
          <w:bCs/>
          <w:sz w:val="24"/>
        </w:rPr>
        <w:t xml:space="preserve">  </w:t>
      </w:r>
      <w:r w:rsidRPr="00D560AE">
        <w:rPr>
          <w:rFonts w:ascii="方正仿宋简体" w:eastAsia="方正仿宋简体" w:hAnsi="宋体" w:hint="eastAsia"/>
          <w:b/>
          <w:bCs/>
          <w:sz w:val="24"/>
        </w:rPr>
        <w:t>址：www.casei.org.cn</w:t>
      </w:r>
    </w:p>
    <w:sectPr w:rsidR="00877AAC" w:rsidRPr="00D560AE">
      <w:footerReference w:type="default" r:id="rId7"/>
      <w:pgSz w:w="11906" w:h="16838"/>
      <w:pgMar w:top="1418" w:right="1286" w:bottom="1246" w:left="1418" w:header="567" w:footer="873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46" w:rsidRDefault="00CA0046">
      <w:r>
        <w:separator/>
      </w:r>
    </w:p>
  </w:endnote>
  <w:endnote w:type="continuationSeparator" w:id="0">
    <w:p w:rsidR="00CA0046" w:rsidRDefault="00CA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AC" w:rsidRDefault="00C826A7">
    <w:pPr>
      <w:pStyle w:val="a6"/>
      <w:ind w:right="360" w:firstLine="360"/>
      <w:jc w:val="right"/>
    </w:pPr>
    <w:r>
      <w:rPr>
        <w:rStyle w:val="a8"/>
        <w:rFonts w:hint="eastAsia"/>
      </w:rPr>
      <w:t>－</w:t>
    </w: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3D5657">
      <w:rPr>
        <w:rStyle w:val="a8"/>
        <w:noProof/>
      </w:rPr>
      <w:t>1</w:t>
    </w:r>
    <w: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46" w:rsidRDefault="00CA0046">
      <w:r>
        <w:separator/>
      </w:r>
    </w:p>
  </w:footnote>
  <w:footnote w:type="continuationSeparator" w:id="0">
    <w:p w:rsidR="00CA0046" w:rsidRDefault="00CA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9"/>
    <w:rsid w:val="00005615"/>
    <w:rsid w:val="00057BF5"/>
    <w:rsid w:val="00061F17"/>
    <w:rsid w:val="000B736D"/>
    <w:rsid w:val="000E4D36"/>
    <w:rsid w:val="000E531C"/>
    <w:rsid w:val="0010078E"/>
    <w:rsid w:val="00103B6E"/>
    <w:rsid w:val="00106751"/>
    <w:rsid w:val="00114729"/>
    <w:rsid w:val="00122B64"/>
    <w:rsid w:val="0012350F"/>
    <w:rsid w:val="00133F0A"/>
    <w:rsid w:val="00153022"/>
    <w:rsid w:val="001657CD"/>
    <w:rsid w:val="00174FD5"/>
    <w:rsid w:val="0017654C"/>
    <w:rsid w:val="00182752"/>
    <w:rsid w:val="001B5F4C"/>
    <w:rsid w:val="001E6FD2"/>
    <w:rsid w:val="00204B4A"/>
    <w:rsid w:val="002270E4"/>
    <w:rsid w:val="00231C60"/>
    <w:rsid w:val="00232F85"/>
    <w:rsid w:val="00234C16"/>
    <w:rsid w:val="00295653"/>
    <w:rsid w:val="002B14E0"/>
    <w:rsid w:val="002B5F1B"/>
    <w:rsid w:val="002C734A"/>
    <w:rsid w:val="003073D1"/>
    <w:rsid w:val="00316B8F"/>
    <w:rsid w:val="00366174"/>
    <w:rsid w:val="003A10AE"/>
    <w:rsid w:val="003B46C8"/>
    <w:rsid w:val="003C0563"/>
    <w:rsid w:val="003C317E"/>
    <w:rsid w:val="003D5657"/>
    <w:rsid w:val="003F4D6A"/>
    <w:rsid w:val="00403C47"/>
    <w:rsid w:val="00411F27"/>
    <w:rsid w:val="004647B6"/>
    <w:rsid w:val="00476683"/>
    <w:rsid w:val="00492EFA"/>
    <w:rsid w:val="004A0F75"/>
    <w:rsid w:val="004B525B"/>
    <w:rsid w:val="004B5738"/>
    <w:rsid w:val="004C06C0"/>
    <w:rsid w:val="004C277F"/>
    <w:rsid w:val="004D2372"/>
    <w:rsid w:val="004D3E7B"/>
    <w:rsid w:val="00507C2B"/>
    <w:rsid w:val="0051254B"/>
    <w:rsid w:val="0051688E"/>
    <w:rsid w:val="00534EED"/>
    <w:rsid w:val="0053770C"/>
    <w:rsid w:val="00566B32"/>
    <w:rsid w:val="005D4A9E"/>
    <w:rsid w:val="005F4489"/>
    <w:rsid w:val="00630519"/>
    <w:rsid w:val="0063627E"/>
    <w:rsid w:val="00656894"/>
    <w:rsid w:val="00660B86"/>
    <w:rsid w:val="0066269E"/>
    <w:rsid w:val="006C0343"/>
    <w:rsid w:val="006E74AC"/>
    <w:rsid w:val="00700AFD"/>
    <w:rsid w:val="0070137C"/>
    <w:rsid w:val="00706901"/>
    <w:rsid w:val="00707F33"/>
    <w:rsid w:val="007A3378"/>
    <w:rsid w:val="007A5EFC"/>
    <w:rsid w:val="007D57E6"/>
    <w:rsid w:val="007F47FE"/>
    <w:rsid w:val="007F7A6B"/>
    <w:rsid w:val="00844AFD"/>
    <w:rsid w:val="0087304C"/>
    <w:rsid w:val="00877AAC"/>
    <w:rsid w:val="00877D30"/>
    <w:rsid w:val="008A6D6C"/>
    <w:rsid w:val="008B19FC"/>
    <w:rsid w:val="008B5D36"/>
    <w:rsid w:val="00902BB2"/>
    <w:rsid w:val="00910918"/>
    <w:rsid w:val="00946A41"/>
    <w:rsid w:val="00953925"/>
    <w:rsid w:val="00954FAB"/>
    <w:rsid w:val="00962BFC"/>
    <w:rsid w:val="00965049"/>
    <w:rsid w:val="009A6031"/>
    <w:rsid w:val="009C7D8A"/>
    <w:rsid w:val="009D30C4"/>
    <w:rsid w:val="009D75DD"/>
    <w:rsid w:val="009D775C"/>
    <w:rsid w:val="009E6347"/>
    <w:rsid w:val="00A219E3"/>
    <w:rsid w:val="00A36E27"/>
    <w:rsid w:val="00A62139"/>
    <w:rsid w:val="00A70243"/>
    <w:rsid w:val="00A71AB2"/>
    <w:rsid w:val="00A72B52"/>
    <w:rsid w:val="00A741E5"/>
    <w:rsid w:val="00AF564F"/>
    <w:rsid w:val="00B029C4"/>
    <w:rsid w:val="00B368D1"/>
    <w:rsid w:val="00B53578"/>
    <w:rsid w:val="00BB363C"/>
    <w:rsid w:val="00BC404D"/>
    <w:rsid w:val="00BD633F"/>
    <w:rsid w:val="00C055BD"/>
    <w:rsid w:val="00C12C41"/>
    <w:rsid w:val="00C66735"/>
    <w:rsid w:val="00C826A7"/>
    <w:rsid w:val="00C90E8E"/>
    <w:rsid w:val="00CA0046"/>
    <w:rsid w:val="00CC1769"/>
    <w:rsid w:val="00CD5B4E"/>
    <w:rsid w:val="00D14E7A"/>
    <w:rsid w:val="00D3181B"/>
    <w:rsid w:val="00D560AE"/>
    <w:rsid w:val="00D578E3"/>
    <w:rsid w:val="00D7414C"/>
    <w:rsid w:val="00DA7BF6"/>
    <w:rsid w:val="00DB0C18"/>
    <w:rsid w:val="00DC1717"/>
    <w:rsid w:val="00DC74F4"/>
    <w:rsid w:val="00E23150"/>
    <w:rsid w:val="00E235C6"/>
    <w:rsid w:val="00E50BCF"/>
    <w:rsid w:val="00E65D6A"/>
    <w:rsid w:val="00E8594A"/>
    <w:rsid w:val="00EC1478"/>
    <w:rsid w:val="00ED42DE"/>
    <w:rsid w:val="00F02BDF"/>
    <w:rsid w:val="00F200F5"/>
    <w:rsid w:val="00F266ED"/>
    <w:rsid w:val="00F33EED"/>
    <w:rsid w:val="00F62DA1"/>
    <w:rsid w:val="00F6335A"/>
    <w:rsid w:val="00F734EC"/>
    <w:rsid w:val="00F84A26"/>
    <w:rsid w:val="00FA6246"/>
    <w:rsid w:val="00FE2F09"/>
    <w:rsid w:val="00FF08A3"/>
    <w:rsid w:val="00FF347A"/>
    <w:rsid w:val="10FA33E3"/>
    <w:rsid w:val="19DC4217"/>
    <w:rsid w:val="25C9600D"/>
    <w:rsid w:val="29354896"/>
    <w:rsid w:val="352D10A9"/>
    <w:rsid w:val="38C47AC3"/>
    <w:rsid w:val="3A0E3F33"/>
    <w:rsid w:val="6BBC2CF6"/>
    <w:rsid w:val="748F19C4"/>
    <w:rsid w:val="75A8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CC0A9B-D21C-41F1-8436-E61B31C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rFonts w:ascii="MS UI Gothic" w:eastAsia="MS UI Gothic" w:hAnsi="MS UI Gothic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ind w:right="480"/>
      <w:jc w:val="center"/>
    </w:pPr>
    <w:rPr>
      <w:rFonts w:ascii="黑体" w:eastAsia="黑体"/>
      <w:bCs/>
      <w:sz w:val="32"/>
      <w:szCs w:val="52"/>
    </w:rPr>
  </w:style>
  <w:style w:type="paragraph" w:styleId="a4">
    <w:name w:val="Date"/>
    <w:basedOn w:val="a"/>
    <w:next w:val="a"/>
    <w:semiHidden/>
    <w:qFormat/>
    <w:pPr>
      <w:ind w:leftChars="2500" w:left="100"/>
    </w:pPr>
    <w:rPr>
      <w:sz w:val="28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semiHidden/>
    <w:qFormat/>
  </w:style>
  <w:style w:type="character" w:styleId="a9">
    <w:name w:val="Hyperlink"/>
    <w:basedOn w:val="a0"/>
    <w:semiHidden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国家质量技术监督局锅炉压力容器检测研究中心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国家质量监督检验检疫总局规章制定程序规定</dc:title>
  <dc:creator>lin</dc:creator>
  <cp:lastModifiedBy>niujiumei</cp:lastModifiedBy>
  <cp:revision>3</cp:revision>
  <cp:lastPrinted>2018-11-09T07:32:00Z</cp:lastPrinted>
  <dcterms:created xsi:type="dcterms:W3CDTF">2019-06-25T01:51:00Z</dcterms:created>
  <dcterms:modified xsi:type="dcterms:W3CDTF">2019-06-26T01:28:00Z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1276997971</vt:r8>
  </property>
  <property fmtid="{D5CDD505-2E9C-101B-9397-08002B2CF9AE}" pid="3" name="_EmailSubject">
    <vt:lpwstr>特种设备安全技术规范导则（2004年3月25日稿）</vt:lpwstr>
  </property>
  <property fmtid="{D5CDD505-2E9C-101B-9397-08002B2CF9AE}" pid="4" name="_AuthorEmail">
    <vt:lpwstr>shijj@aqsiq.gov.cn</vt:lpwstr>
  </property>
  <property fmtid="{D5CDD505-2E9C-101B-9397-08002B2CF9AE}" pid="5" name="_AuthorEmailDisplayName">
    <vt:lpwstr>shijj</vt:lpwstr>
  </property>
  <property fmtid="{D5CDD505-2E9C-101B-9397-08002B2CF9AE}" pid="6" name="_ReviewingToolsShownOnce">
    <vt:lpwstr/>
  </property>
  <property fmtid="{D5CDD505-2E9C-101B-9397-08002B2CF9AE}" pid="7" name="KSOProductBuildVer">
    <vt:lpwstr>2052-11.1.0.8806</vt:lpwstr>
  </property>
</Properties>
</file>