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D3" w:rsidRDefault="008263D3" w:rsidP="008263D3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8263D3" w:rsidRDefault="008263D3" w:rsidP="008263D3">
      <w:pPr>
        <w:pStyle w:val="a8"/>
        <w:adjustRightInd w:val="0"/>
        <w:snapToGrid w:val="0"/>
        <w:spacing w:beforeLines="50" w:before="156" w:afterLines="50" w:after="156" w:line="594" w:lineRule="exact"/>
        <w:ind w:firstLineChars="0" w:firstLine="0"/>
        <w:jc w:val="center"/>
        <w:rPr>
          <w:rFonts w:ascii="方正小标宋简体" w:eastAsia="方正小标宋简体" w:hAnsi="Times New Roman" w:cs="宋体"/>
          <w:kern w:val="0"/>
          <w:sz w:val="44"/>
          <w:szCs w:val="44"/>
        </w:rPr>
      </w:pPr>
      <w:bookmarkStart w:id="0" w:name="_Hlk74906227"/>
      <w:r>
        <w:rPr>
          <w:rFonts w:ascii="方正小标宋简体" w:eastAsia="方正小标宋简体" w:hAnsi="Times New Roman" w:cs="宋体" w:hint="eastAsia"/>
          <w:kern w:val="0"/>
          <w:sz w:val="44"/>
          <w:szCs w:val="44"/>
          <w:lang w:val="zh-CN"/>
        </w:rPr>
        <w:t>回执</w:t>
      </w:r>
      <w:r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表</w:t>
      </w:r>
    </w:p>
    <w:tbl>
      <w:tblPr>
        <w:tblW w:w="13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1582"/>
        <w:gridCol w:w="1101"/>
        <w:gridCol w:w="1810"/>
        <w:gridCol w:w="2293"/>
        <w:gridCol w:w="1571"/>
        <w:gridCol w:w="2177"/>
        <w:gridCol w:w="1397"/>
      </w:tblGrid>
      <w:tr w:rsidR="008263D3" w:rsidTr="00023410">
        <w:trPr>
          <w:trHeight w:val="882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bookmarkEnd w:id="0"/>
          <w:p w:rsidR="008263D3" w:rsidRDefault="008263D3" w:rsidP="00023410">
            <w:pPr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姓 名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3D3" w:rsidRDefault="008263D3" w:rsidP="00023410">
            <w:pPr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职务/职称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3D3" w:rsidRDefault="008263D3" w:rsidP="00023410">
            <w:pPr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单住/合住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3D3" w:rsidRDefault="008263D3" w:rsidP="00023410">
            <w:pPr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手机号码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3D3" w:rsidRDefault="008263D3" w:rsidP="00023410">
            <w:pPr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电子邮箱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3D3" w:rsidRDefault="008263D3" w:rsidP="00023410">
            <w:pPr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单位名称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3D3" w:rsidRDefault="008263D3" w:rsidP="00023410">
            <w:pPr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通讯地址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3D3" w:rsidRDefault="008263D3" w:rsidP="00023410">
            <w:pPr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备注</w:t>
            </w:r>
          </w:p>
        </w:tc>
      </w:tr>
      <w:tr w:rsidR="008263D3" w:rsidTr="00023410">
        <w:trPr>
          <w:trHeight w:val="523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3D3" w:rsidRDefault="008263D3" w:rsidP="00023410">
            <w:pPr>
              <w:spacing w:line="5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3D3" w:rsidRDefault="008263D3" w:rsidP="0002341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3D3" w:rsidRDefault="008263D3" w:rsidP="0002341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3D3" w:rsidRDefault="008263D3" w:rsidP="0002341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3D3" w:rsidRDefault="008263D3" w:rsidP="0002341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263D3" w:rsidRDefault="008263D3" w:rsidP="00023410"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263D3" w:rsidRDefault="008263D3" w:rsidP="0002341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263D3" w:rsidRDefault="008263D3" w:rsidP="00023410">
            <w:pPr>
              <w:spacing w:line="32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请注明联系人</w:t>
            </w:r>
          </w:p>
        </w:tc>
      </w:tr>
      <w:tr w:rsidR="008263D3" w:rsidTr="00023410">
        <w:trPr>
          <w:trHeight w:val="488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3D3" w:rsidRDefault="008263D3" w:rsidP="0002341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3D3" w:rsidRDefault="008263D3" w:rsidP="0002341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3D3" w:rsidRDefault="008263D3" w:rsidP="0002341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3D3" w:rsidRDefault="008263D3" w:rsidP="0002341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3D3" w:rsidRDefault="008263D3" w:rsidP="0002341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263D3" w:rsidRDefault="008263D3" w:rsidP="00023410"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263D3" w:rsidRDefault="008263D3" w:rsidP="00023410"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263D3" w:rsidRDefault="008263D3" w:rsidP="0002341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8263D3" w:rsidTr="00023410">
        <w:trPr>
          <w:trHeight w:val="496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3D3" w:rsidRDefault="008263D3" w:rsidP="0002341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3D3" w:rsidRDefault="008263D3" w:rsidP="0002341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3D3" w:rsidRDefault="008263D3" w:rsidP="0002341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3D3" w:rsidRDefault="008263D3" w:rsidP="0002341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3D3" w:rsidRDefault="008263D3" w:rsidP="0002341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263D3" w:rsidRDefault="008263D3" w:rsidP="0002341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263D3" w:rsidRDefault="008263D3" w:rsidP="0002341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263D3" w:rsidRDefault="008263D3" w:rsidP="0002341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8263D3" w:rsidTr="00023410">
        <w:trPr>
          <w:trHeight w:val="2389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3D3" w:rsidRDefault="008263D3" w:rsidP="0002341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开票信息</w:t>
            </w:r>
          </w:p>
        </w:tc>
        <w:tc>
          <w:tcPr>
            <w:tcW w:w="11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3D3" w:rsidRDefault="008263D3" w:rsidP="00023410">
            <w:pPr>
              <w:snapToGrid w:val="0"/>
              <w:spacing w:line="600" w:lineRule="atLeas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单位名称：</w:t>
            </w:r>
          </w:p>
          <w:p w:rsidR="008263D3" w:rsidRDefault="008263D3" w:rsidP="00023410">
            <w:pPr>
              <w:snapToGrid w:val="0"/>
              <w:spacing w:line="600" w:lineRule="atLeas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纳税人识别号：</w:t>
            </w:r>
          </w:p>
          <w:p w:rsidR="008263D3" w:rsidRDefault="008263D3" w:rsidP="00023410">
            <w:pPr>
              <w:snapToGrid w:val="0"/>
              <w:spacing w:line="600" w:lineRule="atLeas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地址、电话：(开普票不用填)</w:t>
            </w:r>
          </w:p>
          <w:p w:rsidR="008263D3" w:rsidRDefault="008263D3" w:rsidP="00023410">
            <w:pPr>
              <w:snapToGrid w:val="0"/>
              <w:spacing w:line="600" w:lineRule="atLeas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开户行及账号：(开普票不用填)</w:t>
            </w:r>
          </w:p>
        </w:tc>
      </w:tr>
      <w:tr w:rsidR="008263D3" w:rsidTr="00023410">
        <w:trPr>
          <w:trHeight w:val="1215"/>
          <w:jc w:val="center"/>
        </w:trPr>
        <w:tc>
          <w:tcPr>
            <w:tcW w:w="13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3D3" w:rsidRDefault="008263D3" w:rsidP="00023410">
            <w:pPr>
              <w:snapToGrid w:val="0"/>
              <w:spacing w:line="32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注：1.培训费交费有两种形式一是报到时交现金；二是汇款，汇款时请务必在备注中注明“管道标准会议”；</w:t>
            </w:r>
          </w:p>
          <w:p w:rsidR="008263D3" w:rsidRDefault="008263D3" w:rsidP="00023410">
            <w:pPr>
              <w:snapToGrid w:val="0"/>
              <w:spacing w:line="320" w:lineRule="exact"/>
              <w:ind w:firstLineChars="200" w:firstLine="56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2.食宿标准：单间450元/人</w:t>
            </w:r>
            <w:r>
              <w:rPr>
                <w:rFonts w:ascii="华文中宋" w:eastAsia="华文中宋" w:hAnsi="华文中宋" w:cs="华文中宋" w:hint="eastAsia"/>
                <w:sz w:val="28"/>
                <w:szCs w:val="28"/>
              </w:rPr>
              <w:t>·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天，</w:t>
            </w:r>
            <w:proofErr w:type="gramStart"/>
            <w:r>
              <w:rPr>
                <w:rFonts w:ascii="方正仿宋简体" w:eastAsia="方正仿宋简体" w:hint="eastAsia"/>
                <w:sz w:val="28"/>
                <w:szCs w:val="28"/>
              </w:rPr>
              <w:t>标间320元</w:t>
            </w:r>
            <w:proofErr w:type="gramEnd"/>
            <w:r>
              <w:rPr>
                <w:rFonts w:ascii="方正仿宋简体" w:eastAsia="方正仿宋简体" w:hint="eastAsia"/>
                <w:sz w:val="28"/>
                <w:szCs w:val="28"/>
              </w:rPr>
              <w:t>/人</w:t>
            </w:r>
            <w:r>
              <w:rPr>
                <w:rFonts w:ascii="华文中宋" w:eastAsia="华文中宋" w:hAnsi="华文中宋" w:cs="华文中宋" w:hint="eastAsia"/>
                <w:sz w:val="28"/>
                <w:szCs w:val="28"/>
              </w:rPr>
              <w:t>·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天。</w:t>
            </w:r>
          </w:p>
          <w:p w:rsidR="008263D3" w:rsidRDefault="008263D3" w:rsidP="00023410">
            <w:pPr>
              <w:snapToGrid w:val="0"/>
              <w:spacing w:line="32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   3.请于202</w:t>
            </w:r>
            <w:r>
              <w:rPr>
                <w:rFonts w:ascii="方正仿宋简体" w:eastAsia="方正仿宋简体"/>
                <w:sz w:val="28"/>
                <w:szCs w:val="28"/>
              </w:rPr>
              <w:t>1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年7月15日前，将参会回执发送到</w:t>
            </w:r>
            <w:r>
              <w:rPr>
                <w:rStyle w:val="a7"/>
                <w:rFonts w:ascii="方正仿宋简体" w:eastAsia="方正仿宋简体" w:hAnsi="Times New Roman" w:hint="eastAsia"/>
                <w:b w:val="0"/>
                <w:color w:val="000000"/>
                <w:sz w:val="28"/>
                <w:szCs w:val="28"/>
              </w:rPr>
              <w:t>c</w:t>
            </w:r>
            <w:r>
              <w:rPr>
                <w:rFonts w:ascii="方正仿宋简体" w:eastAsia="方正仿宋简体" w:hAnsi="Times New Roman" w:cs="宋体"/>
                <w:kern w:val="0"/>
                <w:sz w:val="28"/>
                <w:szCs w:val="28"/>
              </w:rPr>
              <w:t>aseipic@163.com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。</w:t>
            </w:r>
          </w:p>
        </w:tc>
      </w:tr>
    </w:tbl>
    <w:p w:rsidR="002E1293" w:rsidRPr="008263D3" w:rsidRDefault="002E1293" w:rsidP="008263D3">
      <w:bookmarkStart w:id="1" w:name="_GoBack"/>
      <w:bookmarkEnd w:id="1"/>
    </w:p>
    <w:sectPr w:rsidR="002E1293" w:rsidRPr="008263D3">
      <w:headerReference w:type="default" r:id="rId4"/>
      <w:footerReference w:type="even" r:id="rId5"/>
      <w:footerReference w:type="default" r:id="rId6"/>
      <w:pgSz w:w="16838" w:h="11906" w:orient="landscape"/>
      <w:pgMar w:top="1588" w:right="1361" w:bottom="1361" w:left="1361" w:header="851" w:footer="130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BD0" w:rsidRDefault="008263D3">
    <w:pPr>
      <w:pStyle w:val="a3"/>
      <w:tabs>
        <w:tab w:val="clear" w:pos="4153"/>
      </w:tabs>
      <w:ind w:right="230"/>
    </w:pPr>
    <w:r>
      <w:rPr>
        <w:rFonts w:hint="eastAsia"/>
      </w:rPr>
      <w:t xml:space="preserve">    </w:t>
    </w:r>
    <w:r>
      <w:rPr>
        <w:rFonts w:hint="eastAsia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/>
      </w:rPr>
      <w:t>—</w:t>
    </w: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BD0" w:rsidRDefault="008263D3">
    <w:pPr>
      <w:pStyle w:val="a3"/>
      <w:tabs>
        <w:tab w:val="clear" w:pos="4153"/>
      </w:tabs>
      <w:wordWrap w:val="0"/>
      <w:ind w:left="720" w:right="230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BD0" w:rsidRDefault="008263D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D3"/>
    <w:rsid w:val="002E1293"/>
    <w:rsid w:val="008263D3"/>
    <w:rsid w:val="00903B28"/>
    <w:rsid w:val="00FC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9820C-888B-4D18-91F5-7C10583D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26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263D3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26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263D3"/>
    <w:rPr>
      <w:rFonts w:ascii="Calibri" w:eastAsia="宋体" w:hAnsi="Calibri" w:cs="Times New Roman"/>
      <w:sz w:val="18"/>
      <w:szCs w:val="18"/>
    </w:rPr>
  </w:style>
  <w:style w:type="character" w:styleId="a7">
    <w:name w:val="Strong"/>
    <w:basedOn w:val="a0"/>
    <w:uiPriority w:val="22"/>
    <w:qFormat/>
    <w:rsid w:val="008263D3"/>
    <w:rPr>
      <w:b/>
      <w:bCs/>
    </w:rPr>
  </w:style>
  <w:style w:type="paragraph" w:styleId="a8">
    <w:name w:val="List Paragraph"/>
    <w:basedOn w:val="a"/>
    <w:uiPriority w:val="34"/>
    <w:qFormat/>
    <w:rsid w:val="008263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niujiumei</dc:creator>
  <cp:keywords/>
  <dc:description/>
  <cp:lastModifiedBy>niujiumei</cp:lastModifiedBy>
  <cp:revision>1</cp:revision>
  <dcterms:created xsi:type="dcterms:W3CDTF">2021-06-21T07:49:00Z</dcterms:created>
  <dcterms:modified xsi:type="dcterms:W3CDTF">2021-06-21T07:50:00Z</dcterms:modified>
</cp:coreProperties>
</file>