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4605" w14:textId="77777777" w:rsidR="00013C93" w:rsidRDefault="005D0274">
      <w:pPr>
        <w:rPr>
          <w:rFonts w:ascii="华文仿宋" w:eastAsia="华文仿宋" w:hAnsi="华文仿宋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sz w:val="30"/>
          <w:szCs w:val="30"/>
        </w:rPr>
        <w:t>附件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：</w:t>
      </w:r>
    </w:p>
    <w:p w14:paraId="4CBCF12D" w14:textId="77777777" w:rsidR="00013C93" w:rsidRDefault="005D0274"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特种设备无损检测公共服务平台</w:t>
      </w:r>
    </w:p>
    <w:p w14:paraId="077D3081" w14:textId="77777777" w:rsidR="00013C93" w:rsidRDefault="005D0274">
      <w:pPr>
        <w:spacing w:afterLines="100" w:after="312"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方正小标宋简体" w:eastAsia="方正小标宋简体" w:hAnsi="仿宋" w:hint="eastAsia"/>
          <w:spacing w:val="-20"/>
          <w:sz w:val="36"/>
          <w:szCs w:val="36"/>
        </w:rPr>
        <w:t>——</w:t>
      </w:r>
      <w:r>
        <w:rPr>
          <w:rFonts w:ascii="仿宋_GB2312" w:eastAsia="仿宋_GB2312" w:hint="eastAsia"/>
          <w:b/>
          <w:sz w:val="30"/>
          <w:szCs w:val="30"/>
        </w:rPr>
        <w:t>内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测单位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报名表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000"/>
        <w:gridCol w:w="2087"/>
        <w:gridCol w:w="1990"/>
        <w:gridCol w:w="3159"/>
      </w:tblGrid>
      <w:tr w:rsidR="00013C93" w14:paraId="193FC428" w14:textId="77777777">
        <w:trPr>
          <w:trHeight w:val="525"/>
          <w:jc w:val="center"/>
        </w:trPr>
        <w:tc>
          <w:tcPr>
            <w:tcW w:w="2648" w:type="dxa"/>
            <w:gridSpan w:val="2"/>
            <w:vAlign w:val="center"/>
          </w:tcPr>
          <w:p w14:paraId="68BA8094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来源</w:t>
            </w:r>
          </w:p>
        </w:tc>
        <w:tc>
          <w:tcPr>
            <w:tcW w:w="7236" w:type="dxa"/>
            <w:gridSpan w:val="3"/>
            <w:vAlign w:val="center"/>
          </w:tcPr>
          <w:p w14:paraId="55E3A50D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平台研发工作组□   区域联席会推荐□</w:t>
            </w:r>
          </w:p>
        </w:tc>
      </w:tr>
      <w:tr w:rsidR="00013C93" w14:paraId="579B3315" w14:textId="77777777">
        <w:trPr>
          <w:trHeight w:val="525"/>
          <w:jc w:val="center"/>
        </w:trPr>
        <w:tc>
          <w:tcPr>
            <w:tcW w:w="2648" w:type="dxa"/>
            <w:gridSpan w:val="2"/>
            <w:vAlign w:val="center"/>
          </w:tcPr>
          <w:p w14:paraId="5E781950" w14:textId="65CAA1C6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区域联席会</w:t>
            </w:r>
            <w:r w:rsidR="008A0259"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推荐单位</w:t>
            </w:r>
          </w:p>
        </w:tc>
        <w:tc>
          <w:tcPr>
            <w:tcW w:w="7236" w:type="dxa"/>
            <w:gridSpan w:val="3"/>
            <w:vAlign w:val="center"/>
          </w:tcPr>
          <w:p w14:paraId="40700142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北京□   天津□  东北□  江苏□   浙江□   安徽□   华南□</w:t>
            </w:r>
          </w:p>
          <w:p w14:paraId="23ED09BC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 xml:space="preserve">山东□ 西南□ 西北□ 新疆□ </w:t>
            </w:r>
          </w:p>
        </w:tc>
      </w:tr>
      <w:tr w:rsidR="00013C93" w14:paraId="4E117A32" w14:textId="77777777">
        <w:trPr>
          <w:trHeight w:val="525"/>
          <w:jc w:val="center"/>
        </w:trPr>
        <w:tc>
          <w:tcPr>
            <w:tcW w:w="2648" w:type="dxa"/>
            <w:gridSpan w:val="2"/>
            <w:vAlign w:val="center"/>
          </w:tcPr>
          <w:p w14:paraId="780398E6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单位名称</w:t>
            </w:r>
          </w:p>
        </w:tc>
        <w:tc>
          <w:tcPr>
            <w:tcW w:w="7236" w:type="dxa"/>
            <w:gridSpan w:val="3"/>
            <w:vAlign w:val="center"/>
          </w:tcPr>
          <w:p w14:paraId="3D0D9B74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013C93" w14:paraId="2FDE5371" w14:textId="77777777">
        <w:trPr>
          <w:trHeight w:val="525"/>
          <w:jc w:val="center"/>
        </w:trPr>
        <w:tc>
          <w:tcPr>
            <w:tcW w:w="9884" w:type="dxa"/>
            <w:gridSpan w:val="5"/>
            <w:vAlign w:val="center"/>
          </w:tcPr>
          <w:p w14:paraId="0F89ADD4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负责人及联系方式</w:t>
            </w:r>
          </w:p>
        </w:tc>
      </w:tr>
      <w:tr w:rsidR="00013C93" w14:paraId="1C53241D" w14:textId="77777777">
        <w:trPr>
          <w:trHeight w:val="471"/>
          <w:jc w:val="center"/>
        </w:trPr>
        <w:tc>
          <w:tcPr>
            <w:tcW w:w="1648" w:type="dxa"/>
            <w:vAlign w:val="center"/>
          </w:tcPr>
          <w:p w14:paraId="7F33DD14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姓名</w:t>
            </w:r>
          </w:p>
        </w:tc>
        <w:tc>
          <w:tcPr>
            <w:tcW w:w="3087" w:type="dxa"/>
            <w:gridSpan w:val="2"/>
            <w:vAlign w:val="center"/>
          </w:tcPr>
          <w:p w14:paraId="03B54FF7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5DC96868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职务</w:t>
            </w:r>
          </w:p>
        </w:tc>
        <w:tc>
          <w:tcPr>
            <w:tcW w:w="3159" w:type="dxa"/>
            <w:vAlign w:val="center"/>
          </w:tcPr>
          <w:p w14:paraId="12B74808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013C93" w14:paraId="4149C86A" w14:textId="77777777">
        <w:trPr>
          <w:trHeight w:val="471"/>
          <w:jc w:val="center"/>
        </w:trPr>
        <w:tc>
          <w:tcPr>
            <w:tcW w:w="1648" w:type="dxa"/>
            <w:vAlign w:val="center"/>
          </w:tcPr>
          <w:p w14:paraId="3C9D31C5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  <w:szCs w:val="22"/>
              </w:rPr>
              <w:t>手机</w:t>
            </w:r>
          </w:p>
        </w:tc>
        <w:tc>
          <w:tcPr>
            <w:tcW w:w="3087" w:type="dxa"/>
            <w:gridSpan w:val="2"/>
            <w:vAlign w:val="center"/>
          </w:tcPr>
          <w:p w14:paraId="758B261C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641EE50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  <w:szCs w:val="22"/>
              </w:rPr>
              <w:t>E-MAIL</w:t>
            </w:r>
          </w:p>
        </w:tc>
        <w:tc>
          <w:tcPr>
            <w:tcW w:w="3159" w:type="dxa"/>
            <w:vAlign w:val="center"/>
          </w:tcPr>
          <w:p w14:paraId="5A6073DD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013C93" w14:paraId="2DD18771" w14:textId="77777777">
        <w:trPr>
          <w:trHeight w:val="471"/>
          <w:jc w:val="center"/>
        </w:trPr>
        <w:tc>
          <w:tcPr>
            <w:tcW w:w="9884" w:type="dxa"/>
            <w:gridSpan w:val="5"/>
            <w:vAlign w:val="center"/>
          </w:tcPr>
          <w:p w14:paraId="469A7043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内测人及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联系方式</w:t>
            </w:r>
          </w:p>
        </w:tc>
      </w:tr>
      <w:tr w:rsidR="00013C93" w14:paraId="028F7D80" w14:textId="77777777">
        <w:trPr>
          <w:trHeight w:val="471"/>
          <w:jc w:val="center"/>
        </w:trPr>
        <w:tc>
          <w:tcPr>
            <w:tcW w:w="1648" w:type="dxa"/>
            <w:vAlign w:val="center"/>
          </w:tcPr>
          <w:p w14:paraId="5A45D05E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姓名</w:t>
            </w:r>
          </w:p>
        </w:tc>
        <w:tc>
          <w:tcPr>
            <w:tcW w:w="3087" w:type="dxa"/>
            <w:gridSpan w:val="2"/>
            <w:vAlign w:val="center"/>
          </w:tcPr>
          <w:p w14:paraId="43578994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1045CE08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</w:rPr>
              <w:t>职务</w:t>
            </w:r>
          </w:p>
        </w:tc>
        <w:tc>
          <w:tcPr>
            <w:tcW w:w="3159" w:type="dxa"/>
            <w:vAlign w:val="center"/>
          </w:tcPr>
          <w:p w14:paraId="60FDC586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013C93" w14:paraId="2AE89D2B" w14:textId="77777777">
        <w:trPr>
          <w:trHeight w:val="471"/>
          <w:jc w:val="center"/>
        </w:trPr>
        <w:tc>
          <w:tcPr>
            <w:tcW w:w="1648" w:type="dxa"/>
            <w:vAlign w:val="center"/>
          </w:tcPr>
          <w:p w14:paraId="55CE467B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  <w:szCs w:val="22"/>
              </w:rPr>
              <w:t>手机</w:t>
            </w:r>
          </w:p>
        </w:tc>
        <w:tc>
          <w:tcPr>
            <w:tcW w:w="3087" w:type="dxa"/>
            <w:gridSpan w:val="2"/>
            <w:vAlign w:val="center"/>
          </w:tcPr>
          <w:p w14:paraId="6572B241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</w:p>
        </w:tc>
        <w:tc>
          <w:tcPr>
            <w:tcW w:w="1990" w:type="dxa"/>
            <w:vAlign w:val="center"/>
          </w:tcPr>
          <w:p w14:paraId="7C2D42B9" w14:textId="77777777" w:rsidR="00013C93" w:rsidRDefault="005D0274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  <w:szCs w:val="22"/>
              </w:rPr>
              <w:t>E-MAIL</w:t>
            </w:r>
          </w:p>
        </w:tc>
        <w:tc>
          <w:tcPr>
            <w:tcW w:w="3159" w:type="dxa"/>
            <w:vAlign w:val="center"/>
          </w:tcPr>
          <w:p w14:paraId="6F65AE9D" w14:textId="77777777" w:rsidR="00013C93" w:rsidRDefault="00013C93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sz w:val="24"/>
              </w:rPr>
            </w:pPr>
          </w:p>
        </w:tc>
      </w:tr>
      <w:tr w:rsidR="00013C93" w14:paraId="5E14016F" w14:textId="77777777">
        <w:trPr>
          <w:trHeight w:val="1160"/>
          <w:jc w:val="center"/>
        </w:trPr>
        <w:tc>
          <w:tcPr>
            <w:tcW w:w="9884" w:type="dxa"/>
            <w:gridSpan w:val="5"/>
          </w:tcPr>
          <w:p w14:paraId="38E25642" w14:textId="77777777" w:rsidR="00013C93" w:rsidRDefault="005D0274">
            <w:pPr>
              <w:snapToGrid w:val="0"/>
              <w:rPr>
                <w:rFonts w:ascii="方正仿宋_GB2312" w:eastAsia="方正仿宋_GB2312" w:hAnsi="方正仿宋_GB2312" w:cs="方正仿宋_GB2312"/>
                <w:bCs/>
                <w:sz w:val="24"/>
                <w:szCs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24"/>
                <w:szCs w:val="22"/>
              </w:rPr>
              <w:t>备注：</w:t>
            </w:r>
          </w:p>
        </w:tc>
      </w:tr>
    </w:tbl>
    <w:p w14:paraId="4087E8E6" w14:textId="77777777" w:rsidR="00013C93" w:rsidRDefault="005D0274">
      <w:pPr>
        <w:snapToGrid w:val="0"/>
        <w:spacing w:line="320" w:lineRule="exact"/>
        <w:ind w:left="480" w:hangingChars="200" w:hanging="480"/>
        <w:rPr>
          <w:rFonts w:ascii="华文仿宋" w:eastAsia="华文仿宋" w:hAnsi="华文仿宋"/>
          <w:bCs/>
          <w:sz w:val="20"/>
          <w:szCs w:val="20"/>
        </w:rPr>
      </w:pPr>
      <w:r>
        <w:rPr>
          <w:rFonts w:ascii="华文仿宋" w:eastAsia="华文仿宋" w:hAnsi="华文仿宋" w:hint="eastAsia"/>
          <w:bCs/>
          <w:sz w:val="24"/>
        </w:rPr>
        <w:t>注：</w:t>
      </w:r>
      <w:r>
        <w:rPr>
          <w:rFonts w:ascii="华文仿宋" w:eastAsia="华文仿宋" w:hAnsi="华文仿宋" w:hint="eastAsia"/>
          <w:bCs/>
          <w:sz w:val="20"/>
          <w:szCs w:val="20"/>
        </w:rPr>
        <w:fldChar w:fldCharType="begin"/>
      </w:r>
      <w:r>
        <w:rPr>
          <w:rFonts w:ascii="华文仿宋" w:eastAsia="华文仿宋" w:hAnsi="华文仿宋" w:hint="eastAsia"/>
          <w:bCs/>
          <w:sz w:val="20"/>
          <w:szCs w:val="20"/>
        </w:rPr>
        <w:instrText xml:space="preserve"> HYPERLINK "mailto:1、请将竞赛报名表于5月10日前发送至ndt@casei.org.cn或ccsirong@163.com；" </w:instrText>
      </w:r>
      <w:r>
        <w:rPr>
          <w:rFonts w:ascii="华文仿宋" w:eastAsia="华文仿宋" w:hAnsi="华文仿宋" w:hint="eastAsia"/>
          <w:bCs/>
          <w:sz w:val="20"/>
          <w:szCs w:val="20"/>
        </w:rPr>
        <w:fldChar w:fldCharType="separate"/>
      </w:r>
      <w:r>
        <w:rPr>
          <w:rFonts w:ascii="华文仿宋" w:eastAsia="华文仿宋" w:hAnsi="华文仿宋" w:hint="eastAsia"/>
          <w:bCs/>
          <w:sz w:val="20"/>
          <w:szCs w:val="20"/>
        </w:rPr>
        <w:t>1.报名截止日期10月14日;</w:t>
      </w:r>
    </w:p>
    <w:p w14:paraId="38FE96C6" w14:textId="77777777" w:rsidR="00013C93" w:rsidRDefault="005D0274">
      <w:pPr>
        <w:snapToGrid w:val="0"/>
        <w:spacing w:line="320" w:lineRule="exact"/>
        <w:ind w:leftChars="228" w:left="479"/>
        <w:rPr>
          <w:rFonts w:ascii="华文仿宋" w:eastAsia="华文仿宋" w:hAnsi="华文仿宋"/>
          <w:bCs/>
          <w:sz w:val="20"/>
          <w:szCs w:val="20"/>
        </w:rPr>
      </w:pPr>
      <w:r>
        <w:rPr>
          <w:rFonts w:ascii="华文仿宋" w:eastAsia="华文仿宋" w:hAnsi="华文仿宋" w:hint="eastAsia"/>
          <w:bCs/>
          <w:sz w:val="20"/>
          <w:szCs w:val="20"/>
        </w:rPr>
        <w:t>2.各内</w:t>
      </w:r>
      <w:proofErr w:type="gramStart"/>
      <w:r>
        <w:rPr>
          <w:rFonts w:ascii="华文仿宋" w:eastAsia="华文仿宋" w:hAnsi="华文仿宋" w:hint="eastAsia"/>
          <w:bCs/>
          <w:sz w:val="20"/>
          <w:szCs w:val="20"/>
        </w:rPr>
        <w:t>测单位</w:t>
      </w:r>
      <w:proofErr w:type="gramEnd"/>
      <w:r>
        <w:rPr>
          <w:rFonts w:ascii="华文仿宋" w:eastAsia="华文仿宋" w:hAnsi="华文仿宋" w:hint="eastAsia"/>
          <w:bCs/>
          <w:sz w:val="20"/>
          <w:szCs w:val="20"/>
        </w:rPr>
        <w:t>需指定1名单位负责人和1名内测人员；</w:t>
      </w:r>
    </w:p>
    <w:p w14:paraId="19EAEDE4" w14:textId="77777777" w:rsidR="00013C93" w:rsidRDefault="005D0274">
      <w:pPr>
        <w:snapToGrid w:val="0"/>
        <w:spacing w:line="320" w:lineRule="exact"/>
        <w:ind w:leftChars="228" w:left="479"/>
        <w:rPr>
          <w:sz w:val="20"/>
          <w:szCs w:val="20"/>
        </w:rPr>
      </w:pPr>
      <w:r>
        <w:rPr>
          <w:rFonts w:ascii="华文仿宋" w:eastAsia="华文仿宋" w:hAnsi="华文仿宋" w:hint="eastAsia"/>
          <w:bCs/>
          <w:sz w:val="20"/>
          <w:szCs w:val="20"/>
        </w:rPr>
        <w:t>3.</w:t>
      </w:r>
      <w:r>
        <w:rPr>
          <w:rFonts w:ascii="方正仿宋_GB2312" w:eastAsia="方正仿宋_GB2312" w:hAnsi="方正仿宋_GB2312" w:cs="方正仿宋_GB2312" w:hint="eastAsia"/>
          <w:bCs/>
          <w:sz w:val="20"/>
          <w:szCs w:val="20"/>
        </w:rPr>
        <w:t>平台研发工作组成员单位自愿报名，可将报名申请表直接发送</w:t>
      </w:r>
      <w:r>
        <w:rPr>
          <w:rFonts w:ascii="方正仿宋_GB2312" w:eastAsia="方正仿宋_GB2312" w:hAnsi="方正仿宋_GB2312" w:cs="方正仿宋_GB2312" w:hint="eastAsia"/>
          <w:color w:val="000000"/>
          <w:sz w:val="20"/>
          <w:szCs w:val="20"/>
          <w:shd w:val="clear" w:color="auto" w:fill="FFFFFF"/>
        </w:rPr>
        <w:t>jijl@casei.org.cn</w:t>
      </w:r>
      <w:r>
        <w:rPr>
          <w:rFonts w:ascii="方正仿宋_GB2312" w:eastAsia="方正仿宋_GB2312" w:hAnsi="方正仿宋_GB2312" w:cs="方正仿宋_GB2312" w:hint="eastAsia"/>
          <w:bCs/>
          <w:sz w:val="20"/>
          <w:szCs w:val="20"/>
        </w:rPr>
        <w:t>；各区域联席会推荐的，由各区域联席会将报名申请表统一发送至</w:t>
      </w:r>
      <w:r>
        <w:rPr>
          <w:rFonts w:ascii="方正仿宋_GB2312" w:eastAsia="方正仿宋_GB2312" w:hAnsi="方正仿宋_GB2312" w:cs="方正仿宋_GB2312" w:hint="eastAsia"/>
          <w:color w:val="000000"/>
          <w:sz w:val="20"/>
          <w:szCs w:val="20"/>
          <w:shd w:val="clear" w:color="auto" w:fill="FFFFFF"/>
        </w:rPr>
        <w:t>jijl@casei.org.cn。</w:t>
      </w:r>
      <w:r>
        <w:rPr>
          <w:rFonts w:ascii="华文仿宋" w:eastAsia="华文仿宋" w:hAnsi="华文仿宋" w:hint="eastAsia"/>
          <w:bCs/>
          <w:sz w:val="20"/>
          <w:szCs w:val="20"/>
        </w:rPr>
        <w:fldChar w:fldCharType="end"/>
      </w:r>
    </w:p>
    <w:p w14:paraId="64B51400" w14:textId="77777777" w:rsidR="00013C93" w:rsidRDefault="00013C93">
      <w:pPr>
        <w:pStyle w:val="a3"/>
        <w:widowControl/>
        <w:spacing w:beforeAutospacing="0" w:afterAutospacing="0" w:line="580" w:lineRule="exact"/>
        <w:ind w:firstLine="420"/>
        <w:jc w:val="center"/>
        <w:rPr>
          <w:rFonts w:ascii="方正仿宋_GB2312" w:eastAsia="方正仿宋_GB2312" w:hAnsi="方正仿宋_GB2312" w:cs="方正仿宋_GB2312"/>
          <w:color w:val="000000"/>
          <w:sz w:val="30"/>
          <w:szCs w:val="30"/>
          <w:shd w:val="clear" w:color="auto" w:fill="FFFFFF"/>
        </w:rPr>
      </w:pPr>
    </w:p>
    <w:sectPr w:rsidR="0001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1C14" w14:textId="77777777" w:rsidR="00C3655D" w:rsidRDefault="00C3655D" w:rsidP="006425D6">
      <w:r>
        <w:separator/>
      </w:r>
    </w:p>
  </w:endnote>
  <w:endnote w:type="continuationSeparator" w:id="0">
    <w:p w14:paraId="323DDC2D" w14:textId="77777777" w:rsidR="00C3655D" w:rsidRDefault="00C3655D" w:rsidP="0064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B896" w14:textId="77777777" w:rsidR="00C3655D" w:rsidRDefault="00C3655D" w:rsidP="006425D6">
      <w:r>
        <w:separator/>
      </w:r>
    </w:p>
  </w:footnote>
  <w:footnote w:type="continuationSeparator" w:id="0">
    <w:p w14:paraId="05743AD5" w14:textId="77777777" w:rsidR="00C3655D" w:rsidRDefault="00C3655D" w:rsidP="0064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5B5E"/>
    <w:multiLevelType w:val="singleLevel"/>
    <w:tmpl w:val="176A5B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23821D"/>
    <w:multiLevelType w:val="singleLevel"/>
    <w:tmpl w:val="84E4B22C"/>
    <w:lvl w:ilvl="0">
      <w:start w:val="1"/>
      <w:numFmt w:val="decimal"/>
      <w:suff w:val="space"/>
      <w:lvlText w:val="%1、"/>
      <w:lvlJc w:val="left"/>
      <w:rPr>
        <w:rFonts w:ascii="仿宋_GB2312" w:eastAsia="仿宋_GB2312" w:hAnsi="方正仿宋_GB2312" w:cs="方正仿宋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EB2E2D"/>
    <w:rsid w:val="00013C93"/>
    <w:rsid w:val="000D12BC"/>
    <w:rsid w:val="002B129E"/>
    <w:rsid w:val="004B7F6F"/>
    <w:rsid w:val="005D0274"/>
    <w:rsid w:val="006425D6"/>
    <w:rsid w:val="008A0259"/>
    <w:rsid w:val="00A31DC4"/>
    <w:rsid w:val="00AB2060"/>
    <w:rsid w:val="00C3655D"/>
    <w:rsid w:val="026B7400"/>
    <w:rsid w:val="13A2429C"/>
    <w:rsid w:val="15006E44"/>
    <w:rsid w:val="169B10BF"/>
    <w:rsid w:val="22B33170"/>
    <w:rsid w:val="24A6106D"/>
    <w:rsid w:val="2B587E3E"/>
    <w:rsid w:val="30D601A7"/>
    <w:rsid w:val="32F21176"/>
    <w:rsid w:val="39073476"/>
    <w:rsid w:val="39D517BD"/>
    <w:rsid w:val="3A081FED"/>
    <w:rsid w:val="3EBB1060"/>
    <w:rsid w:val="411C6080"/>
    <w:rsid w:val="42321EC8"/>
    <w:rsid w:val="47627325"/>
    <w:rsid w:val="4A866649"/>
    <w:rsid w:val="4B0B4839"/>
    <w:rsid w:val="4BBB1F58"/>
    <w:rsid w:val="4E005E44"/>
    <w:rsid w:val="57BC0A4B"/>
    <w:rsid w:val="5B3055F7"/>
    <w:rsid w:val="6154259D"/>
    <w:rsid w:val="62F75676"/>
    <w:rsid w:val="634D683D"/>
    <w:rsid w:val="67560B4A"/>
    <w:rsid w:val="68DE36CD"/>
    <w:rsid w:val="6D8A0279"/>
    <w:rsid w:val="6E297608"/>
    <w:rsid w:val="78CA5776"/>
    <w:rsid w:val="79E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9BB3E"/>
  <w15:docId w15:val="{0395240F-7EC7-4B9B-9D85-5183C6C0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sz w:val="21"/>
      <w:szCs w:val="21"/>
      <w:u w:val="none"/>
    </w:rPr>
  </w:style>
  <w:style w:type="character" w:styleId="a5">
    <w:name w:val="Hyperlink"/>
    <w:basedOn w:val="a0"/>
    <w:qFormat/>
    <w:rPr>
      <w:color w:val="000000"/>
      <w:sz w:val="21"/>
      <w:szCs w:val="21"/>
      <w:u w:val="none"/>
    </w:rPr>
  </w:style>
  <w:style w:type="character" w:styleId="a6">
    <w:name w:val="Unresolved Mention"/>
    <w:basedOn w:val="a0"/>
    <w:uiPriority w:val="99"/>
    <w:semiHidden/>
    <w:unhideWhenUsed/>
    <w:rsid w:val="000D12BC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642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425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42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425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24C7E-9EB2-4719-8192-3BC095BB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牛永吉</dc:creator>
  <cp:lastModifiedBy>lei shi</cp:lastModifiedBy>
  <cp:revision>2</cp:revision>
  <cp:lastPrinted>2021-10-09T08:35:00Z</cp:lastPrinted>
  <dcterms:created xsi:type="dcterms:W3CDTF">2021-10-09T09:03:00Z</dcterms:created>
  <dcterms:modified xsi:type="dcterms:W3CDTF">2021-10-09T09:03:00Z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3A07994A365C48B39BC9421DE3C8D528</vt:lpwstr>
  </property>
</Properties>
</file>