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37C8E" w14:textId="36943678" w:rsidR="00466FE4" w:rsidRPr="002A073B" w:rsidRDefault="00000000" w:rsidP="00AB490C">
      <w:pPr>
        <w:jc w:val="left"/>
        <w:rPr>
          <w:rFonts w:ascii="方正小标宋简体" w:eastAsia="方正小标宋简体"/>
          <w:sz w:val="36"/>
          <w:szCs w:val="36"/>
        </w:rPr>
      </w:pPr>
      <w:r w:rsidRPr="002A073B">
        <w:rPr>
          <w:rFonts w:ascii="方正小标宋简体" w:eastAsia="方正小标宋简体" w:hint="eastAsia"/>
          <w:sz w:val="36"/>
          <w:szCs w:val="36"/>
        </w:rPr>
        <w:t>附件1</w:t>
      </w:r>
    </w:p>
    <w:p w14:paraId="20EE31D9" w14:textId="77777777" w:rsidR="00466FE4" w:rsidRPr="002A073B" w:rsidRDefault="00000000" w:rsidP="00AB490C">
      <w:pPr>
        <w:ind w:firstLineChars="400" w:firstLine="1440"/>
        <w:rPr>
          <w:rFonts w:ascii="方正小标宋简体" w:eastAsia="方正小标宋简体" w:hAnsi="宋体"/>
          <w:sz w:val="36"/>
          <w:szCs w:val="36"/>
        </w:rPr>
      </w:pPr>
      <w:bookmarkStart w:id="0" w:name="_Hlk168993154"/>
      <w:r w:rsidRPr="002A073B">
        <w:rPr>
          <w:rFonts w:ascii="方正小标宋简体" w:eastAsia="方正小标宋简体" w:hAnsi="宋体" w:hint="eastAsia"/>
          <w:sz w:val="36"/>
          <w:szCs w:val="36"/>
        </w:rPr>
        <w:t>在用燃气气瓶专项培训课程日程安排</w:t>
      </w:r>
    </w:p>
    <w:tbl>
      <w:tblPr>
        <w:tblStyle w:val="11"/>
        <w:tblW w:w="8931" w:type="dxa"/>
        <w:jc w:val="center"/>
        <w:tblLook w:val="04A0" w:firstRow="1" w:lastRow="0" w:firstColumn="1" w:lastColumn="0" w:noHBand="0" w:noVBand="1"/>
      </w:tblPr>
      <w:tblGrid>
        <w:gridCol w:w="1277"/>
        <w:gridCol w:w="1417"/>
        <w:gridCol w:w="6237"/>
      </w:tblGrid>
      <w:tr w:rsidR="00466FE4" w14:paraId="7A3FE287" w14:textId="77777777" w:rsidTr="00AB490C">
        <w:trPr>
          <w:trHeight w:val="540"/>
          <w:jc w:val="center"/>
        </w:trPr>
        <w:tc>
          <w:tcPr>
            <w:tcW w:w="1277" w:type="dxa"/>
            <w:vAlign w:val="center"/>
          </w:tcPr>
          <w:bookmarkEnd w:id="0"/>
          <w:p w14:paraId="6CFB18A3" w14:textId="77777777" w:rsidR="00466FE4" w:rsidRDefault="00000000" w:rsidP="00952664">
            <w:pPr>
              <w:spacing w:line="300" w:lineRule="exact"/>
              <w:ind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日期</w:t>
            </w:r>
          </w:p>
        </w:tc>
        <w:tc>
          <w:tcPr>
            <w:tcW w:w="1417" w:type="dxa"/>
            <w:vAlign w:val="center"/>
          </w:tcPr>
          <w:p w14:paraId="77ED1800" w14:textId="77777777" w:rsidR="00466FE4" w:rsidRDefault="00000000" w:rsidP="00952664">
            <w:pPr>
              <w:spacing w:line="300" w:lineRule="exact"/>
              <w:ind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6237" w:type="dxa"/>
            <w:vAlign w:val="center"/>
          </w:tcPr>
          <w:p w14:paraId="5DBEC2B1" w14:textId="77777777" w:rsidR="00466FE4" w:rsidRDefault="00000000" w:rsidP="00952664">
            <w:pPr>
              <w:spacing w:line="300" w:lineRule="exact"/>
              <w:ind w:firstLineChars="1000" w:firstLine="2108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授课内容</w:t>
            </w:r>
          </w:p>
        </w:tc>
      </w:tr>
      <w:tr w:rsidR="00466FE4" w14:paraId="18A7CF12" w14:textId="77777777" w:rsidTr="00AB490C">
        <w:trPr>
          <w:trHeight w:val="682"/>
          <w:jc w:val="center"/>
        </w:trPr>
        <w:tc>
          <w:tcPr>
            <w:tcW w:w="1277" w:type="dxa"/>
            <w:vAlign w:val="center"/>
          </w:tcPr>
          <w:p w14:paraId="7FE25A43" w14:textId="491554B3" w:rsidR="00466FE4" w:rsidRPr="000D7139" w:rsidRDefault="00000000" w:rsidP="00AB490C">
            <w:pPr>
              <w:spacing w:line="300" w:lineRule="exact"/>
              <w:ind w:firstLineChars="100" w:firstLine="180"/>
              <w:rPr>
                <w:rFonts w:ascii="宋体" w:hAnsi="宋体"/>
                <w:bCs/>
                <w:sz w:val="18"/>
                <w:szCs w:val="18"/>
              </w:rPr>
            </w:pPr>
            <w:r w:rsidRPr="000D7139">
              <w:rPr>
                <w:rFonts w:ascii="宋体" w:hAnsi="宋体" w:hint="eastAsia"/>
                <w:bCs/>
                <w:sz w:val="18"/>
                <w:szCs w:val="18"/>
              </w:rPr>
              <w:t>7月1</w:t>
            </w:r>
            <w:r w:rsidR="007A767F" w:rsidRPr="000D7139">
              <w:rPr>
                <w:rFonts w:ascii="宋体" w:hAnsi="宋体" w:hint="eastAsia"/>
                <w:bCs/>
                <w:sz w:val="18"/>
                <w:szCs w:val="18"/>
              </w:rPr>
              <w:t>7</w:t>
            </w:r>
            <w:r w:rsidRPr="000D7139">
              <w:rPr>
                <w:rFonts w:ascii="宋体" w:hAnsi="宋体" w:hint="eastAsia"/>
                <w:bCs/>
                <w:sz w:val="18"/>
                <w:szCs w:val="18"/>
              </w:rPr>
              <w:t>日</w:t>
            </w:r>
          </w:p>
          <w:p w14:paraId="29ADBB0C" w14:textId="525F45D8" w:rsidR="00466FE4" w:rsidRPr="000D7139" w:rsidRDefault="00000000" w:rsidP="00AB490C">
            <w:pPr>
              <w:spacing w:line="300" w:lineRule="exact"/>
              <w:ind w:firstLineChars="100" w:firstLine="180"/>
              <w:rPr>
                <w:rFonts w:ascii="宋体" w:hAnsi="宋体"/>
                <w:b/>
                <w:sz w:val="18"/>
                <w:szCs w:val="18"/>
              </w:rPr>
            </w:pPr>
            <w:r w:rsidRPr="000D7139">
              <w:rPr>
                <w:rFonts w:ascii="宋体" w:hAnsi="宋体" w:hint="eastAsia"/>
                <w:bCs/>
                <w:sz w:val="18"/>
                <w:szCs w:val="18"/>
              </w:rPr>
              <w:t>星期</w:t>
            </w:r>
            <w:r w:rsidR="007A767F" w:rsidRPr="000D7139">
              <w:rPr>
                <w:rFonts w:ascii="宋体" w:hAnsi="宋体" w:hint="eastAsia"/>
                <w:bCs/>
                <w:sz w:val="18"/>
                <w:szCs w:val="18"/>
              </w:rPr>
              <w:t>三</w:t>
            </w:r>
          </w:p>
        </w:tc>
        <w:tc>
          <w:tcPr>
            <w:tcW w:w="7654" w:type="dxa"/>
            <w:gridSpan w:val="2"/>
            <w:vAlign w:val="center"/>
          </w:tcPr>
          <w:p w14:paraId="08ED74D5" w14:textId="77777777" w:rsidR="00466FE4" w:rsidRPr="000D7139" w:rsidRDefault="00000000" w:rsidP="000D7139">
            <w:pPr>
              <w:spacing w:line="300" w:lineRule="exact"/>
              <w:ind w:firstLine="542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D7139">
              <w:rPr>
                <w:rFonts w:ascii="宋体" w:hAnsi="宋体" w:hint="eastAsia"/>
                <w:b/>
                <w:sz w:val="18"/>
                <w:szCs w:val="18"/>
              </w:rPr>
              <w:t>全天报到</w:t>
            </w:r>
          </w:p>
        </w:tc>
      </w:tr>
      <w:tr w:rsidR="00466FE4" w14:paraId="6ECAC2B2" w14:textId="77777777" w:rsidTr="00AB490C">
        <w:trPr>
          <w:trHeight w:val="690"/>
          <w:jc w:val="center"/>
        </w:trPr>
        <w:tc>
          <w:tcPr>
            <w:tcW w:w="1277" w:type="dxa"/>
            <w:vMerge w:val="restart"/>
            <w:vAlign w:val="center"/>
          </w:tcPr>
          <w:p w14:paraId="78BFA826" w14:textId="2C07621C" w:rsidR="00466FE4" w:rsidRPr="000D7139" w:rsidRDefault="00000000" w:rsidP="00952664">
            <w:pPr>
              <w:spacing w:line="30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 w:rsidRPr="000D7139">
              <w:rPr>
                <w:rFonts w:ascii="宋体" w:hAnsi="宋体" w:hint="eastAsia"/>
                <w:sz w:val="18"/>
                <w:szCs w:val="18"/>
              </w:rPr>
              <w:t>7月1</w:t>
            </w:r>
            <w:r w:rsidR="007A767F" w:rsidRPr="000D7139">
              <w:rPr>
                <w:rFonts w:ascii="宋体" w:hAnsi="宋体" w:hint="eastAsia"/>
                <w:sz w:val="18"/>
                <w:szCs w:val="18"/>
              </w:rPr>
              <w:t>8</w:t>
            </w:r>
            <w:r w:rsidRPr="000D7139">
              <w:rPr>
                <w:rFonts w:ascii="宋体" w:hAnsi="宋体" w:hint="eastAsia"/>
                <w:sz w:val="18"/>
                <w:szCs w:val="18"/>
              </w:rPr>
              <w:t>日</w:t>
            </w:r>
          </w:p>
          <w:p w14:paraId="6BA2A600" w14:textId="324BA291" w:rsidR="00466FE4" w:rsidRPr="000D7139" w:rsidRDefault="00000000" w:rsidP="00952664">
            <w:pPr>
              <w:spacing w:line="300" w:lineRule="exact"/>
              <w:ind w:firstLineChars="100" w:firstLine="180"/>
              <w:rPr>
                <w:rFonts w:ascii="宋体" w:hAnsi="宋体"/>
                <w:b/>
                <w:sz w:val="18"/>
                <w:szCs w:val="18"/>
              </w:rPr>
            </w:pPr>
            <w:r w:rsidRPr="000D7139">
              <w:rPr>
                <w:rFonts w:ascii="宋体" w:hAnsi="宋体" w:hint="eastAsia"/>
                <w:sz w:val="18"/>
                <w:szCs w:val="18"/>
              </w:rPr>
              <w:t>星期</w:t>
            </w:r>
            <w:r w:rsidR="007A767F" w:rsidRPr="000D7139">
              <w:rPr>
                <w:rFonts w:ascii="宋体" w:hAnsi="宋体" w:hint="eastAsia"/>
                <w:sz w:val="18"/>
                <w:szCs w:val="18"/>
              </w:rPr>
              <w:t>四</w:t>
            </w:r>
          </w:p>
        </w:tc>
        <w:tc>
          <w:tcPr>
            <w:tcW w:w="1417" w:type="dxa"/>
            <w:vAlign w:val="center"/>
          </w:tcPr>
          <w:p w14:paraId="59C732ED" w14:textId="77777777" w:rsidR="00466FE4" w:rsidRPr="000D7139" w:rsidRDefault="00000000" w:rsidP="00952664">
            <w:pPr>
              <w:spacing w:line="300" w:lineRule="exac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0D7139">
              <w:rPr>
                <w:rFonts w:ascii="宋体" w:hAnsi="宋体" w:hint="eastAsia"/>
                <w:sz w:val="18"/>
                <w:szCs w:val="18"/>
              </w:rPr>
              <w:t>上午</w:t>
            </w:r>
          </w:p>
          <w:p w14:paraId="49F9A1B6" w14:textId="77777777" w:rsidR="00466FE4" w:rsidRPr="000D7139" w:rsidRDefault="00000000" w:rsidP="00952664">
            <w:pPr>
              <w:spacing w:line="300" w:lineRule="exact"/>
              <w:ind w:firstLineChars="100" w:firstLine="180"/>
              <w:rPr>
                <w:rFonts w:ascii="宋体" w:hAnsi="宋体"/>
                <w:b/>
                <w:sz w:val="18"/>
                <w:szCs w:val="18"/>
              </w:rPr>
            </w:pPr>
            <w:r w:rsidRPr="000D7139">
              <w:rPr>
                <w:rFonts w:ascii="宋体" w:hAnsi="宋体"/>
                <w:sz w:val="18"/>
                <w:szCs w:val="18"/>
              </w:rPr>
              <w:t>8:30</w:t>
            </w:r>
            <w:r w:rsidRPr="000D7139">
              <w:rPr>
                <w:rFonts w:ascii="宋体" w:hAnsi="宋体" w:hint="eastAsia"/>
                <w:sz w:val="18"/>
                <w:szCs w:val="18"/>
              </w:rPr>
              <w:t>-9</w:t>
            </w:r>
            <w:r w:rsidRPr="000D7139">
              <w:rPr>
                <w:rFonts w:ascii="宋体" w:hAnsi="宋体"/>
                <w:sz w:val="18"/>
                <w:szCs w:val="18"/>
              </w:rPr>
              <w:t>:00</w:t>
            </w:r>
          </w:p>
        </w:tc>
        <w:tc>
          <w:tcPr>
            <w:tcW w:w="6237" w:type="dxa"/>
            <w:vAlign w:val="center"/>
          </w:tcPr>
          <w:p w14:paraId="08BDA760" w14:textId="77777777" w:rsidR="00466FE4" w:rsidRDefault="00000000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开班仪式</w:t>
            </w:r>
          </w:p>
        </w:tc>
      </w:tr>
      <w:tr w:rsidR="00466FE4" w14:paraId="1FB22B89" w14:textId="77777777" w:rsidTr="00AB490C">
        <w:trPr>
          <w:trHeight w:val="631"/>
          <w:jc w:val="center"/>
        </w:trPr>
        <w:tc>
          <w:tcPr>
            <w:tcW w:w="1277" w:type="dxa"/>
            <w:vMerge/>
            <w:vAlign w:val="center"/>
          </w:tcPr>
          <w:p w14:paraId="739C2909" w14:textId="77777777" w:rsidR="00466FE4" w:rsidRPr="000D7139" w:rsidRDefault="00466FE4" w:rsidP="000D7139">
            <w:pPr>
              <w:spacing w:line="300" w:lineRule="exact"/>
              <w:ind w:firstLine="54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8DF4092" w14:textId="77777777" w:rsidR="00466FE4" w:rsidRPr="000D7139" w:rsidRDefault="00000000" w:rsidP="00952664">
            <w:pPr>
              <w:spacing w:line="280" w:lineRule="exac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0D7139">
              <w:rPr>
                <w:rFonts w:ascii="宋体" w:hAnsi="宋体" w:hint="eastAsia"/>
                <w:sz w:val="18"/>
                <w:szCs w:val="18"/>
              </w:rPr>
              <w:t>上午</w:t>
            </w:r>
          </w:p>
          <w:p w14:paraId="37BCF615" w14:textId="77777777" w:rsidR="00466FE4" w:rsidRPr="000D7139" w:rsidRDefault="00000000" w:rsidP="002A073B">
            <w:pPr>
              <w:spacing w:line="28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 w:rsidRPr="000D7139">
              <w:rPr>
                <w:rFonts w:ascii="宋体" w:hAnsi="宋体" w:hint="eastAsia"/>
                <w:sz w:val="18"/>
                <w:szCs w:val="18"/>
              </w:rPr>
              <w:t>9:00-12:00</w:t>
            </w:r>
          </w:p>
        </w:tc>
        <w:tc>
          <w:tcPr>
            <w:tcW w:w="6237" w:type="dxa"/>
            <w:vAlign w:val="center"/>
          </w:tcPr>
          <w:p w14:paraId="673963AF" w14:textId="77777777" w:rsidR="00466FE4" w:rsidRDefault="00000000">
            <w:pPr>
              <w:spacing w:line="300" w:lineRule="exact"/>
              <w:ind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专题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：基于事故案例分析的在用燃气气瓶充装、检验与安全监管法律责任深度解析</w:t>
            </w:r>
          </w:p>
        </w:tc>
      </w:tr>
      <w:tr w:rsidR="00466FE4" w14:paraId="7370F5C8" w14:textId="77777777" w:rsidTr="00AB490C">
        <w:trPr>
          <w:trHeight w:val="697"/>
          <w:jc w:val="center"/>
        </w:trPr>
        <w:tc>
          <w:tcPr>
            <w:tcW w:w="1277" w:type="dxa"/>
            <w:vMerge/>
            <w:vAlign w:val="center"/>
          </w:tcPr>
          <w:p w14:paraId="113CDD05" w14:textId="77777777" w:rsidR="00466FE4" w:rsidRPr="000D7139" w:rsidRDefault="00466FE4" w:rsidP="000D7139">
            <w:pPr>
              <w:spacing w:line="300" w:lineRule="exact"/>
              <w:ind w:firstLine="54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6F7CFC5" w14:textId="77777777" w:rsidR="00466FE4" w:rsidRPr="000D7139" w:rsidRDefault="00000000" w:rsidP="002A073B">
            <w:pPr>
              <w:spacing w:line="280" w:lineRule="exact"/>
              <w:ind w:firstLine="540"/>
              <w:rPr>
                <w:rFonts w:ascii="宋体" w:hAnsi="宋体"/>
                <w:sz w:val="18"/>
                <w:szCs w:val="18"/>
              </w:rPr>
            </w:pPr>
            <w:r w:rsidRPr="000D7139">
              <w:rPr>
                <w:rFonts w:ascii="宋体" w:hAnsi="宋体" w:hint="eastAsia"/>
                <w:sz w:val="18"/>
                <w:szCs w:val="18"/>
              </w:rPr>
              <w:t>下午</w:t>
            </w:r>
          </w:p>
          <w:p w14:paraId="4BEAB94B" w14:textId="77777777" w:rsidR="00466FE4" w:rsidRPr="000D7139" w:rsidRDefault="00000000" w:rsidP="00952664">
            <w:pPr>
              <w:spacing w:line="28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 w:rsidRPr="000D7139">
              <w:rPr>
                <w:rFonts w:ascii="宋体" w:hAnsi="宋体" w:hint="eastAsia"/>
                <w:sz w:val="18"/>
                <w:szCs w:val="18"/>
              </w:rPr>
              <w:t>14</w:t>
            </w:r>
            <w:r w:rsidRPr="000D7139">
              <w:rPr>
                <w:rFonts w:ascii="宋体" w:hAnsi="宋体"/>
                <w:sz w:val="18"/>
                <w:szCs w:val="18"/>
              </w:rPr>
              <w:t>:00-1</w:t>
            </w:r>
            <w:r w:rsidRPr="000D7139">
              <w:rPr>
                <w:rFonts w:ascii="宋体" w:hAnsi="宋体" w:hint="eastAsia"/>
                <w:sz w:val="18"/>
                <w:szCs w:val="18"/>
              </w:rPr>
              <w:t>6</w:t>
            </w:r>
            <w:r w:rsidRPr="000D7139">
              <w:rPr>
                <w:rFonts w:ascii="宋体" w:hAnsi="宋体"/>
                <w:sz w:val="18"/>
                <w:szCs w:val="18"/>
              </w:rPr>
              <w:t>:</w:t>
            </w:r>
            <w:r w:rsidRPr="000D7139">
              <w:rPr>
                <w:rFonts w:ascii="宋体" w:hAnsi="宋体" w:hint="eastAsia"/>
                <w:sz w:val="18"/>
                <w:szCs w:val="18"/>
              </w:rPr>
              <w:t>0</w:t>
            </w:r>
            <w:r w:rsidRPr="000D7139"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237" w:type="dxa"/>
            <w:vAlign w:val="center"/>
          </w:tcPr>
          <w:p w14:paraId="06D34E56" w14:textId="77777777" w:rsidR="00466FE4" w:rsidRDefault="00000000">
            <w:pPr>
              <w:spacing w:line="300" w:lineRule="exact"/>
              <w:ind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专题二：国家层面近期有关燃气整治与安全监管相关文件重点解读</w:t>
            </w:r>
          </w:p>
        </w:tc>
      </w:tr>
      <w:tr w:rsidR="00466FE4" w14:paraId="03702B3C" w14:textId="77777777" w:rsidTr="00AB490C">
        <w:trPr>
          <w:trHeight w:val="692"/>
          <w:jc w:val="center"/>
        </w:trPr>
        <w:tc>
          <w:tcPr>
            <w:tcW w:w="1277" w:type="dxa"/>
            <w:vMerge/>
            <w:vAlign w:val="center"/>
          </w:tcPr>
          <w:p w14:paraId="4F91F0DE" w14:textId="77777777" w:rsidR="00466FE4" w:rsidRPr="000D7139" w:rsidRDefault="00466FE4" w:rsidP="000D7139">
            <w:pPr>
              <w:spacing w:line="300" w:lineRule="exact"/>
              <w:ind w:firstLine="54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CD24E30" w14:textId="77777777" w:rsidR="00466FE4" w:rsidRPr="000D7139" w:rsidRDefault="00000000" w:rsidP="002A073B">
            <w:pPr>
              <w:spacing w:line="280" w:lineRule="exact"/>
              <w:ind w:firstLine="540"/>
              <w:rPr>
                <w:rFonts w:ascii="宋体" w:hAnsi="宋体"/>
                <w:sz w:val="18"/>
                <w:szCs w:val="18"/>
              </w:rPr>
            </w:pPr>
            <w:r w:rsidRPr="000D7139">
              <w:rPr>
                <w:rFonts w:ascii="宋体" w:hAnsi="宋体" w:hint="eastAsia"/>
                <w:sz w:val="18"/>
                <w:szCs w:val="18"/>
              </w:rPr>
              <w:t>下午</w:t>
            </w:r>
          </w:p>
          <w:p w14:paraId="1B0E639A" w14:textId="77777777" w:rsidR="00466FE4" w:rsidRPr="000D7139" w:rsidRDefault="00000000" w:rsidP="00952664">
            <w:pPr>
              <w:spacing w:line="28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 w:rsidRPr="000D7139">
              <w:rPr>
                <w:rFonts w:ascii="宋体" w:hAnsi="宋体" w:hint="eastAsia"/>
                <w:sz w:val="18"/>
                <w:szCs w:val="18"/>
              </w:rPr>
              <w:t>16</w:t>
            </w:r>
            <w:r w:rsidRPr="000D7139">
              <w:rPr>
                <w:rFonts w:ascii="宋体" w:hAnsi="宋体"/>
                <w:sz w:val="18"/>
                <w:szCs w:val="18"/>
              </w:rPr>
              <w:t>:</w:t>
            </w:r>
            <w:r w:rsidRPr="000D7139">
              <w:rPr>
                <w:rFonts w:ascii="宋体" w:hAnsi="宋体" w:hint="eastAsia"/>
                <w:sz w:val="18"/>
                <w:szCs w:val="18"/>
              </w:rPr>
              <w:t>0</w:t>
            </w:r>
            <w:r w:rsidRPr="000D7139">
              <w:rPr>
                <w:rFonts w:ascii="宋体" w:hAnsi="宋体"/>
                <w:sz w:val="18"/>
                <w:szCs w:val="18"/>
              </w:rPr>
              <w:t>0-1</w:t>
            </w:r>
            <w:r w:rsidRPr="000D7139">
              <w:rPr>
                <w:rFonts w:ascii="宋体" w:hAnsi="宋体" w:hint="eastAsia"/>
                <w:sz w:val="18"/>
                <w:szCs w:val="18"/>
              </w:rPr>
              <w:t>8</w:t>
            </w:r>
            <w:r w:rsidRPr="000D7139">
              <w:rPr>
                <w:rFonts w:ascii="宋体" w:hAnsi="宋体"/>
                <w:sz w:val="18"/>
                <w:szCs w:val="18"/>
              </w:rPr>
              <w:t>:</w:t>
            </w:r>
            <w:r w:rsidRPr="000D7139">
              <w:rPr>
                <w:rFonts w:ascii="宋体" w:hAnsi="宋体" w:hint="eastAsia"/>
                <w:sz w:val="18"/>
                <w:szCs w:val="18"/>
              </w:rPr>
              <w:t>0</w:t>
            </w:r>
            <w:r w:rsidRPr="000D7139"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237" w:type="dxa"/>
            <w:vAlign w:val="center"/>
          </w:tcPr>
          <w:p w14:paraId="120FCE75" w14:textId="77777777" w:rsidR="00466FE4" w:rsidRDefault="00000000">
            <w:pPr>
              <w:spacing w:line="300" w:lineRule="exact"/>
              <w:ind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专题三：《瓶规》在实施过程中所遇到的重点、难点问题分析及其解决方案</w:t>
            </w:r>
          </w:p>
        </w:tc>
      </w:tr>
      <w:tr w:rsidR="00466FE4" w14:paraId="5460149A" w14:textId="77777777" w:rsidTr="00AB490C">
        <w:trPr>
          <w:trHeight w:val="663"/>
          <w:jc w:val="center"/>
        </w:trPr>
        <w:tc>
          <w:tcPr>
            <w:tcW w:w="1277" w:type="dxa"/>
            <w:vMerge w:val="restart"/>
            <w:vAlign w:val="center"/>
          </w:tcPr>
          <w:p w14:paraId="01375047" w14:textId="1AA858B7" w:rsidR="00466FE4" w:rsidRPr="000D7139" w:rsidRDefault="00000000" w:rsidP="00952664">
            <w:pPr>
              <w:spacing w:line="30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 w:rsidRPr="000D7139">
              <w:rPr>
                <w:rFonts w:ascii="宋体" w:hAnsi="宋体" w:hint="eastAsia"/>
                <w:sz w:val="18"/>
                <w:szCs w:val="18"/>
              </w:rPr>
              <w:t>7月1</w:t>
            </w:r>
            <w:r w:rsidR="007A767F" w:rsidRPr="000D7139">
              <w:rPr>
                <w:rFonts w:ascii="宋体" w:hAnsi="宋体" w:hint="eastAsia"/>
                <w:sz w:val="18"/>
                <w:szCs w:val="18"/>
              </w:rPr>
              <w:t>9</w:t>
            </w:r>
            <w:r w:rsidRPr="000D7139">
              <w:rPr>
                <w:rFonts w:ascii="宋体" w:hAnsi="宋体" w:hint="eastAsia"/>
                <w:sz w:val="18"/>
                <w:szCs w:val="18"/>
              </w:rPr>
              <w:t>日</w:t>
            </w:r>
          </w:p>
          <w:p w14:paraId="420F5F1A" w14:textId="47601542" w:rsidR="00466FE4" w:rsidRPr="000D7139" w:rsidRDefault="00000000" w:rsidP="00952664">
            <w:pPr>
              <w:spacing w:line="30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 w:rsidRPr="000D7139">
              <w:rPr>
                <w:rFonts w:ascii="宋体" w:hAnsi="宋体" w:hint="eastAsia"/>
                <w:sz w:val="18"/>
                <w:szCs w:val="18"/>
              </w:rPr>
              <w:t>星期</w:t>
            </w:r>
            <w:r w:rsidR="007A767F" w:rsidRPr="000D7139">
              <w:rPr>
                <w:rFonts w:ascii="宋体" w:hAnsi="宋体" w:hint="eastAsia"/>
                <w:sz w:val="18"/>
                <w:szCs w:val="18"/>
              </w:rPr>
              <w:t>五</w:t>
            </w:r>
          </w:p>
        </w:tc>
        <w:tc>
          <w:tcPr>
            <w:tcW w:w="1417" w:type="dxa"/>
            <w:vAlign w:val="center"/>
          </w:tcPr>
          <w:p w14:paraId="62C041D6" w14:textId="77777777" w:rsidR="00466FE4" w:rsidRPr="000D7139" w:rsidRDefault="00000000" w:rsidP="002A073B">
            <w:pPr>
              <w:spacing w:line="280" w:lineRule="exact"/>
              <w:ind w:firstLine="540"/>
              <w:rPr>
                <w:rFonts w:ascii="宋体" w:hAnsi="宋体"/>
                <w:sz w:val="18"/>
                <w:szCs w:val="18"/>
              </w:rPr>
            </w:pPr>
            <w:r w:rsidRPr="000D7139">
              <w:rPr>
                <w:rFonts w:ascii="宋体" w:hAnsi="宋体" w:hint="eastAsia"/>
                <w:sz w:val="18"/>
                <w:szCs w:val="18"/>
              </w:rPr>
              <w:t>上午</w:t>
            </w:r>
          </w:p>
          <w:p w14:paraId="04AA886F" w14:textId="77777777" w:rsidR="00466FE4" w:rsidRPr="000D7139" w:rsidRDefault="00000000" w:rsidP="00952664">
            <w:pPr>
              <w:spacing w:line="28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 w:rsidRPr="000D7139">
              <w:rPr>
                <w:rFonts w:ascii="宋体" w:hAnsi="宋体" w:hint="eastAsia"/>
                <w:sz w:val="18"/>
                <w:szCs w:val="18"/>
              </w:rPr>
              <w:t>8:30-12:00</w:t>
            </w:r>
          </w:p>
        </w:tc>
        <w:tc>
          <w:tcPr>
            <w:tcW w:w="6237" w:type="dxa"/>
            <w:vAlign w:val="center"/>
          </w:tcPr>
          <w:p w14:paraId="1D40CE10" w14:textId="77777777" w:rsidR="00466FE4" w:rsidRDefault="00000000">
            <w:pPr>
              <w:spacing w:line="300" w:lineRule="exact"/>
              <w:ind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专题四：近期颁布的强制性国标对燃气行业影响的内容解析与深度分析：</w:t>
            </w:r>
          </w:p>
          <w:p w14:paraId="5A2DF714" w14:textId="77777777" w:rsidR="00466FE4" w:rsidRDefault="00000000">
            <w:pPr>
              <w:spacing w:line="300" w:lineRule="exact"/>
              <w:ind w:firstLine="540"/>
              <w:jc w:val="lef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1、GB 5842标准解析</w:t>
            </w:r>
          </w:p>
          <w:p w14:paraId="306CAE1B" w14:textId="77777777" w:rsidR="00466FE4" w:rsidRDefault="00000000">
            <w:pPr>
              <w:spacing w:line="300" w:lineRule="exact"/>
              <w:ind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针对新颁布的GB 5842-2023《液化石油气钢瓶》强制性国家标准，其实施后对充装和检验单位会产生那些影响，如何应对</w:t>
            </w:r>
          </w:p>
        </w:tc>
      </w:tr>
      <w:tr w:rsidR="00466FE4" w14:paraId="734EECCE" w14:textId="77777777" w:rsidTr="00AB490C">
        <w:trPr>
          <w:trHeight w:val="663"/>
          <w:jc w:val="center"/>
        </w:trPr>
        <w:tc>
          <w:tcPr>
            <w:tcW w:w="1277" w:type="dxa"/>
            <w:vMerge/>
            <w:vAlign w:val="center"/>
          </w:tcPr>
          <w:p w14:paraId="05034D23" w14:textId="77777777" w:rsidR="00466FE4" w:rsidRPr="000D7139" w:rsidRDefault="00466FE4" w:rsidP="000D7139">
            <w:pPr>
              <w:spacing w:line="300" w:lineRule="exact"/>
              <w:ind w:firstLine="54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AB2EE7C" w14:textId="77777777" w:rsidR="00466FE4" w:rsidRPr="000D7139" w:rsidRDefault="00000000" w:rsidP="002A073B">
            <w:pPr>
              <w:spacing w:line="280" w:lineRule="exact"/>
              <w:ind w:firstLine="540"/>
              <w:rPr>
                <w:rFonts w:ascii="宋体" w:hAnsi="宋体"/>
                <w:sz w:val="18"/>
                <w:szCs w:val="18"/>
              </w:rPr>
            </w:pPr>
            <w:r w:rsidRPr="000D7139">
              <w:rPr>
                <w:rFonts w:ascii="宋体" w:hAnsi="宋体" w:hint="eastAsia"/>
                <w:sz w:val="18"/>
                <w:szCs w:val="18"/>
              </w:rPr>
              <w:t>下午</w:t>
            </w:r>
          </w:p>
          <w:p w14:paraId="6D7402C8" w14:textId="77777777" w:rsidR="00466FE4" w:rsidRPr="000D7139" w:rsidRDefault="00000000" w:rsidP="00952664">
            <w:pPr>
              <w:spacing w:line="28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 w:rsidRPr="000D7139">
              <w:rPr>
                <w:rFonts w:ascii="宋体" w:hAnsi="宋体" w:hint="eastAsia"/>
                <w:sz w:val="18"/>
                <w:szCs w:val="18"/>
              </w:rPr>
              <w:t>14</w:t>
            </w:r>
            <w:r w:rsidRPr="000D7139">
              <w:rPr>
                <w:rFonts w:ascii="宋体" w:hAnsi="宋体"/>
                <w:sz w:val="18"/>
                <w:szCs w:val="18"/>
              </w:rPr>
              <w:t>:</w:t>
            </w:r>
            <w:r w:rsidRPr="000D7139">
              <w:rPr>
                <w:rFonts w:ascii="宋体" w:hAnsi="宋体" w:hint="eastAsia"/>
                <w:sz w:val="18"/>
                <w:szCs w:val="18"/>
              </w:rPr>
              <w:t>0</w:t>
            </w:r>
            <w:r w:rsidRPr="000D7139">
              <w:rPr>
                <w:rFonts w:ascii="宋体" w:hAnsi="宋体"/>
                <w:sz w:val="18"/>
                <w:szCs w:val="18"/>
              </w:rPr>
              <w:t>0-1</w:t>
            </w:r>
            <w:r w:rsidRPr="000D7139">
              <w:rPr>
                <w:rFonts w:ascii="宋体" w:hAnsi="宋体" w:hint="eastAsia"/>
                <w:sz w:val="18"/>
                <w:szCs w:val="18"/>
              </w:rPr>
              <w:t>8</w:t>
            </w:r>
            <w:r w:rsidRPr="000D7139">
              <w:rPr>
                <w:rFonts w:ascii="宋体" w:hAnsi="宋体"/>
                <w:sz w:val="18"/>
                <w:szCs w:val="18"/>
              </w:rPr>
              <w:t>:00</w:t>
            </w:r>
          </w:p>
        </w:tc>
        <w:tc>
          <w:tcPr>
            <w:tcW w:w="6237" w:type="dxa"/>
            <w:vAlign w:val="center"/>
          </w:tcPr>
          <w:p w14:paraId="169B968A" w14:textId="77777777" w:rsidR="00466FE4" w:rsidRDefault="00000000">
            <w:pPr>
              <w:spacing w:line="300" w:lineRule="exact"/>
              <w:ind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2、GB 7512标准解析</w:t>
            </w:r>
          </w:p>
          <w:p w14:paraId="69EAE48D" w14:textId="77777777" w:rsidR="00466FE4" w:rsidRDefault="00000000">
            <w:pPr>
              <w:spacing w:line="300" w:lineRule="exact"/>
              <w:ind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针对新颁布的GB 7512-2023《液化石油气瓶阀》强制性国家标准，其实施后对充装和检验单位会产生那些影响，如何应对</w:t>
            </w:r>
          </w:p>
        </w:tc>
      </w:tr>
      <w:tr w:rsidR="00466FE4" w14:paraId="2FE1157F" w14:textId="77777777" w:rsidTr="00AB490C">
        <w:trPr>
          <w:trHeight w:val="704"/>
          <w:jc w:val="center"/>
        </w:trPr>
        <w:tc>
          <w:tcPr>
            <w:tcW w:w="1277" w:type="dxa"/>
            <w:vMerge w:val="restart"/>
            <w:vAlign w:val="center"/>
          </w:tcPr>
          <w:p w14:paraId="35DF9725" w14:textId="4C1C6855" w:rsidR="00466FE4" w:rsidRPr="000D7139" w:rsidRDefault="00000000" w:rsidP="00952664">
            <w:pPr>
              <w:spacing w:line="30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 w:rsidRPr="000D7139">
              <w:rPr>
                <w:rFonts w:ascii="宋体" w:hAnsi="宋体" w:hint="eastAsia"/>
                <w:sz w:val="18"/>
                <w:szCs w:val="18"/>
              </w:rPr>
              <w:t>7月</w:t>
            </w:r>
            <w:r w:rsidR="007A767F" w:rsidRPr="000D7139">
              <w:rPr>
                <w:rFonts w:ascii="宋体" w:hAnsi="宋体" w:hint="eastAsia"/>
                <w:sz w:val="18"/>
                <w:szCs w:val="18"/>
              </w:rPr>
              <w:t>20</w:t>
            </w:r>
            <w:r w:rsidRPr="000D7139">
              <w:rPr>
                <w:rFonts w:ascii="宋体" w:hAnsi="宋体" w:hint="eastAsia"/>
                <w:sz w:val="18"/>
                <w:szCs w:val="18"/>
              </w:rPr>
              <w:t>日</w:t>
            </w:r>
          </w:p>
          <w:p w14:paraId="5DB6271A" w14:textId="78DB592C" w:rsidR="00466FE4" w:rsidRPr="000D7139" w:rsidRDefault="00000000" w:rsidP="00952664">
            <w:pPr>
              <w:spacing w:line="30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 w:rsidRPr="000D7139">
              <w:rPr>
                <w:rFonts w:ascii="宋体" w:hAnsi="宋体" w:hint="eastAsia"/>
                <w:sz w:val="18"/>
                <w:szCs w:val="18"/>
              </w:rPr>
              <w:t>星期</w:t>
            </w:r>
            <w:r w:rsidR="007A767F" w:rsidRPr="000D7139">
              <w:rPr>
                <w:rFonts w:ascii="宋体" w:hAnsi="宋体" w:hint="eastAsia"/>
                <w:sz w:val="18"/>
                <w:szCs w:val="18"/>
              </w:rPr>
              <w:t>六</w:t>
            </w:r>
          </w:p>
        </w:tc>
        <w:tc>
          <w:tcPr>
            <w:tcW w:w="1417" w:type="dxa"/>
            <w:vAlign w:val="center"/>
          </w:tcPr>
          <w:p w14:paraId="30070748" w14:textId="77777777" w:rsidR="00466FE4" w:rsidRPr="000D7139" w:rsidRDefault="00000000" w:rsidP="002A073B">
            <w:pPr>
              <w:spacing w:line="280" w:lineRule="exact"/>
              <w:ind w:firstLine="540"/>
              <w:rPr>
                <w:rFonts w:ascii="宋体" w:hAnsi="宋体"/>
                <w:sz w:val="18"/>
                <w:szCs w:val="18"/>
              </w:rPr>
            </w:pPr>
            <w:r w:rsidRPr="000D7139">
              <w:rPr>
                <w:rFonts w:ascii="宋体" w:hAnsi="宋体" w:hint="eastAsia"/>
                <w:sz w:val="18"/>
                <w:szCs w:val="18"/>
              </w:rPr>
              <w:t>上午</w:t>
            </w:r>
          </w:p>
          <w:p w14:paraId="18AF3225" w14:textId="77777777" w:rsidR="00466FE4" w:rsidRPr="000D7139" w:rsidRDefault="00000000" w:rsidP="00952664">
            <w:pPr>
              <w:spacing w:line="28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 w:rsidRPr="000D7139">
              <w:rPr>
                <w:rFonts w:ascii="宋体" w:hAnsi="宋体" w:hint="eastAsia"/>
                <w:sz w:val="18"/>
                <w:szCs w:val="18"/>
              </w:rPr>
              <w:t>8:30-12:00</w:t>
            </w:r>
          </w:p>
        </w:tc>
        <w:tc>
          <w:tcPr>
            <w:tcW w:w="6237" w:type="dxa"/>
            <w:vAlign w:val="center"/>
          </w:tcPr>
          <w:p w14:paraId="142378E1" w14:textId="77777777" w:rsidR="00466FE4" w:rsidRDefault="00000000">
            <w:pPr>
              <w:spacing w:line="300" w:lineRule="exact"/>
              <w:ind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专题五：气瓶充装单位与检验机构质量管理能力保持与持续提升</w:t>
            </w:r>
          </w:p>
        </w:tc>
      </w:tr>
      <w:tr w:rsidR="00466FE4" w14:paraId="16E2182C" w14:textId="77777777" w:rsidTr="00AB490C">
        <w:trPr>
          <w:trHeight w:val="708"/>
          <w:jc w:val="center"/>
        </w:trPr>
        <w:tc>
          <w:tcPr>
            <w:tcW w:w="1277" w:type="dxa"/>
            <w:vMerge/>
            <w:vAlign w:val="center"/>
          </w:tcPr>
          <w:p w14:paraId="69028718" w14:textId="77777777" w:rsidR="00466FE4" w:rsidRPr="000D7139" w:rsidRDefault="00466FE4" w:rsidP="000D7139">
            <w:pPr>
              <w:spacing w:line="300" w:lineRule="exact"/>
              <w:ind w:firstLine="54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1059B62" w14:textId="77777777" w:rsidR="00466FE4" w:rsidRPr="000D7139" w:rsidRDefault="00000000" w:rsidP="002A073B">
            <w:pPr>
              <w:spacing w:line="280" w:lineRule="exact"/>
              <w:ind w:firstLine="540"/>
              <w:rPr>
                <w:rFonts w:ascii="宋体" w:hAnsi="宋体"/>
                <w:sz w:val="18"/>
                <w:szCs w:val="18"/>
              </w:rPr>
            </w:pPr>
            <w:r w:rsidRPr="000D7139">
              <w:rPr>
                <w:rFonts w:ascii="宋体" w:hAnsi="宋体" w:hint="eastAsia"/>
                <w:sz w:val="18"/>
                <w:szCs w:val="18"/>
              </w:rPr>
              <w:t>下午</w:t>
            </w:r>
          </w:p>
          <w:p w14:paraId="6F26B526" w14:textId="4291B963" w:rsidR="00466FE4" w:rsidRPr="000D7139" w:rsidRDefault="00000000" w:rsidP="00952664">
            <w:pPr>
              <w:spacing w:line="28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 w:rsidRPr="000D7139">
              <w:rPr>
                <w:rFonts w:ascii="宋体" w:hAnsi="宋体" w:hint="eastAsia"/>
                <w:sz w:val="18"/>
                <w:szCs w:val="18"/>
              </w:rPr>
              <w:t>14</w:t>
            </w:r>
            <w:r w:rsidRPr="000D7139">
              <w:rPr>
                <w:rFonts w:ascii="宋体" w:hAnsi="宋体"/>
                <w:sz w:val="18"/>
                <w:szCs w:val="18"/>
              </w:rPr>
              <w:t>:</w:t>
            </w:r>
            <w:r w:rsidRPr="000D7139">
              <w:rPr>
                <w:rFonts w:ascii="宋体" w:hAnsi="宋体" w:hint="eastAsia"/>
                <w:sz w:val="18"/>
                <w:szCs w:val="18"/>
              </w:rPr>
              <w:t>0</w:t>
            </w:r>
            <w:r w:rsidRPr="000D7139">
              <w:rPr>
                <w:rFonts w:ascii="宋体" w:hAnsi="宋体"/>
                <w:sz w:val="18"/>
                <w:szCs w:val="18"/>
              </w:rPr>
              <w:t>0-1</w:t>
            </w:r>
            <w:r w:rsidRPr="000D7139">
              <w:rPr>
                <w:rFonts w:ascii="宋体" w:hAnsi="宋体" w:hint="eastAsia"/>
                <w:sz w:val="18"/>
                <w:szCs w:val="18"/>
              </w:rPr>
              <w:t>8</w:t>
            </w:r>
            <w:r w:rsidRPr="000D7139">
              <w:rPr>
                <w:rFonts w:ascii="宋体" w:hAnsi="宋体"/>
                <w:sz w:val="18"/>
                <w:szCs w:val="18"/>
              </w:rPr>
              <w:t>:00</w:t>
            </w:r>
          </w:p>
        </w:tc>
        <w:tc>
          <w:tcPr>
            <w:tcW w:w="6237" w:type="dxa"/>
            <w:vAlign w:val="center"/>
          </w:tcPr>
          <w:p w14:paraId="3B0055A3" w14:textId="77777777" w:rsidR="00466FE4" w:rsidRDefault="00000000" w:rsidP="000D7139">
            <w:pPr>
              <w:spacing w:line="280" w:lineRule="exact"/>
              <w:ind w:firstLine="5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结束</w:t>
            </w:r>
          </w:p>
        </w:tc>
      </w:tr>
    </w:tbl>
    <w:p w14:paraId="7AC60E2C" w14:textId="77777777" w:rsidR="00466FE4" w:rsidRDefault="00466FE4">
      <w:pPr>
        <w:ind w:firstLine="964"/>
        <w:jc w:val="left"/>
        <w:rPr>
          <w:rFonts w:ascii="宋体" w:eastAsia="宋体" w:hAnsi="宋体"/>
          <w:b/>
          <w:bCs/>
          <w:sz w:val="32"/>
          <w:szCs w:val="32"/>
        </w:rPr>
      </w:pPr>
    </w:p>
    <w:p w14:paraId="1B1AA50C" w14:textId="77777777" w:rsidR="00466FE4" w:rsidRDefault="00466FE4">
      <w:pPr>
        <w:ind w:firstLine="964"/>
        <w:jc w:val="left"/>
        <w:rPr>
          <w:rFonts w:ascii="宋体" w:eastAsia="宋体" w:hAnsi="宋体"/>
          <w:b/>
          <w:bCs/>
          <w:sz w:val="32"/>
          <w:szCs w:val="32"/>
        </w:rPr>
      </w:pPr>
    </w:p>
    <w:p w14:paraId="683A88F6" w14:textId="77777777" w:rsidR="00466FE4" w:rsidRDefault="00466FE4">
      <w:pPr>
        <w:ind w:firstLine="960"/>
        <w:jc w:val="left"/>
        <w:rPr>
          <w:rFonts w:ascii="仿宋_GB2312" w:eastAsia="仿宋_GB2312"/>
          <w:sz w:val="32"/>
          <w:szCs w:val="32"/>
        </w:rPr>
      </w:pPr>
    </w:p>
    <w:p w14:paraId="28A529C6" w14:textId="77777777" w:rsidR="00466FE4" w:rsidRDefault="00466FE4">
      <w:pPr>
        <w:ind w:firstLine="960"/>
        <w:jc w:val="left"/>
        <w:rPr>
          <w:rFonts w:ascii="仿宋_GB2312" w:eastAsia="仿宋_GB2312"/>
          <w:sz w:val="32"/>
          <w:szCs w:val="32"/>
        </w:rPr>
      </w:pPr>
    </w:p>
    <w:p w14:paraId="35D78112" w14:textId="77777777" w:rsidR="00466FE4" w:rsidRDefault="00466FE4" w:rsidP="002A073B">
      <w:pPr>
        <w:ind w:firstLine="960"/>
        <w:jc w:val="left"/>
        <w:rPr>
          <w:rFonts w:ascii="仿宋_GB2312" w:eastAsia="仿宋_GB2312"/>
          <w:sz w:val="32"/>
          <w:szCs w:val="32"/>
        </w:rPr>
      </w:pPr>
    </w:p>
    <w:p w14:paraId="22DD65A8" w14:textId="77777777" w:rsidR="00952664" w:rsidRDefault="00952664" w:rsidP="002A073B">
      <w:pPr>
        <w:ind w:firstLine="960"/>
        <w:jc w:val="left"/>
        <w:rPr>
          <w:rFonts w:ascii="仿宋_GB2312" w:eastAsia="仿宋_GB2312"/>
          <w:sz w:val="32"/>
          <w:szCs w:val="32"/>
        </w:rPr>
      </w:pPr>
    </w:p>
    <w:p w14:paraId="6AA24D0D" w14:textId="77777777" w:rsidR="00466FE4" w:rsidRDefault="00466FE4" w:rsidP="001773FC">
      <w:pPr>
        <w:spacing w:line="520" w:lineRule="atLeast"/>
        <w:ind w:firstLine="964"/>
        <w:jc w:val="left"/>
        <w:rPr>
          <w:rFonts w:ascii="仿宋_GB2312" w:eastAsia="仿宋_GB2312"/>
          <w:b/>
          <w:bCs/>
          <w:sz w:val="32"/>
          <w:szCs w:val="32"/>
        </w:rPr>
      </w:pPr>
    </w:p>
    <w:sectPr w:rsidR="00466FE4" w:rsidSect="001773FC">
      <w:pgSz w:w="11906" w:h="16838"/>
      <w:pgMar w:top="1701" w:right="1644" w:bottom="170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9D838" w14:textId="77777777" w:rsidR="008B0CB3" w:rsidRDefault="008B0CB3" w:rsidP="00CF15DE">
      <w:r>
        <w:separator/>
      </w:r>
    </w:p>
  </w:endnote>
  <w:endnote w:type="continuationSeparator" w:id="0">
    <w:p w14:paraId="53F453D6" w14:textId="77777777" w:rsidR="008B0CB3" w:rsidRDefault="008B0CB3" w:rsidP="00CF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5BD9B" w14:textId="77777777" w:rsidR="008B0CB3" w:rsidRDefault="008B0CB3" w:rsidP="00CF15DE">
      <w:r>
        <w:separator/>
      </w:r>
    </w:p>
  </w:footnote>
  <w:footnote w:type="continuationSeparator" w:id="0">
    <w:p w14:paraId="525B2F94" w14:textId="77777777" w:rsidR="008B0CB3" w:rsidRDefault="008B0CB3" w:rsidP="00CF1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0281D"/>
    <w:multiLevelType w:val="hybridMultilevel"/>
    <w:tmpl w:val="23DAE2FE"/>
    <w:lvl w:ilvl="0" w:tplc="B19C3BE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" w15:restartNumberingAfterBreak="0">
    <w:nsid w:val="2E27FC11"/>
    <w:multiLevelType w:val="singleLevel"/>
    <w:tmpl w:val="2E27FC11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744955B7"/>
    <w:multiLevelType w:val="multilevel"/>
    <w:tmpl w:val="744955B7"/>
    <w:lvl w:ilvl="0">
      <w:start w:val="1"/>
      <w:numFmt w:val="japaneseCounting"/>
      <w:lvlText w:val="%1、"/>
      <w:lvlJc w:val="left"/>
      <w:pPr>
        <w:ind w:left="1280" w:hanging="72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 w16cid:durableId="1988237394">
    <w:abstractNumId w:val="1"/>
  </w:num>
  <w:num w:numId="2" w16cid:durableId="173961233">
    <w:abstractNumId w:val="2"/>
  </w:num>
  <w:num w:numId="3" w16cid:durableId="117565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I0MzUxM2I3MDI4M2JjMmNiYWMyZDczMzdmMDljMGEifQ=="/>
  </w:docVars>
  <w:rsids>
    <w:rsidRoot w:val="00F874AE"/>
    <w:rsid w:val="00015211"/>
    <w:rsid w:val="00027DAB"/>
    <w:rsid w:val="00033024"/>
    <w:rsid w:val="000406FB"/>
    <w:rsid w:val="00070A8E"/>
    <w:rsid w:val="000956E5"/>
    <w:rsid w:val="000D7139"/>
    <w:rsid w:val="000E3F9C"/>
    <w:rsid w:val="000F2673"/>
    <w:rsid w:val="00124340"/>
    <w:rsid w:val="00170C0A"/>
    <w:rsid w:val="001773FC"/>
    <w:rsid w:val="001A10C2"/>
    <w:rsid w:val="001A4A98"/>
    <w:rsid w:val="001A5268"/>
    <w:rsid w:val="001C3AC6"/>
    <w:rsid w:val="00256982"/>
    <w:rsid w:val="00257E0C"/>
    <w:rsid w:val="002A073B"/>
    <w:rsid w:val="002D435A"/>
    <w:rsid w:val="002D7F38"/>
    <w:rsid w:val="0031693A"/>
    <w:rsid w:val="003A40F2"/>
    <w:rsid w:val="00432001"/>
    <w:rsid w:val="00432129"/>
    <w:rsid w:val="004324B4"/>
    <w:rsid w:val="00441EFB"/>
    <w:rsid w:val="0044321D"/>
    <w:rsid w:val="00460472"/>
    <w:rsid w:val="00461E3E"/>
    <w:rsid w:val="00466FE4"/>
    <w:rsid w:val="004B7E83"/>
    <w:rsid w:val="004D1D10"/>
    <w:rsid w:val="00561446"/>
    <w:rsid w:val="005A2CE1"/>
    <w:rsid w:val="005B4F60"/>
    <w:rsid w:val="005C42D1"/>
    <w:rsid w:val="005D2A93"/>
    <w:rsid w:val="00670E21"/>
    <w:rsid w:val="006C3CEC"/>
    <w:rsid w:val="006C6775"/>
    <w:rsid w:val="006D5831"/>
    <w:rsid w:val="007661AE"/>
    <w:rsid w:val="007A767F"/>
    <w:rsid w:val="0086434B"/>
    <w:rsid w:val="00881AF5"/>
    <w:rsid w:val="00885AE3"/>
    <w:rsid w:val="008920EA"/>
    <w:rsid w:val="008B0CB3"/>
    <w:rsid w:val="00905EEA"/>
    <w:rsid w:val="009169C2"/>
    <w:rsid w:val="00952664"/>
    <w:rsid w:val="00966866"/>
    <w:rsid w:val="009A486D"/>
    <w:rsid w:val="009E5206"/>
    <w:rsid w:val="00A00F65"/>
    <w:rsid w:val="00A20D7E"/>
    <w:rsid w:val="00A25161"/>
    <w:rsid w:val="00A52659"/>
    <w:rsid w:val="00A54705"/>
    <w:rsid w:val="00A8479C"/>
    <w:rsid w:val="00AB490C"/>
    <w:rsid w:val="00B048E2"/>
    <w:rsid w:val="00B168D2"/>
    <w:rsid w:val="00B26452"/>
    <w:rsid w:val="00B92D70"/>
    <w:rsid w:val="00C06626"/>
    <w:rsid w:val="00C24085"/>
    <w:rsid w:val="00C36F33"/>
    <w:rsid w:val="00C80B7E"/>
    <w:rsid w:val="00C828C1"/>
    <w:rsid w:val="00CD2C53"/>
    <w:rsid w:val="00CF15DE"/>
    <w:rsid w:val="00D146D3"/>
    <w:rsid w:val="00D20D74"/>
    <w:rsid w:val="00D81DC5"/>
    <w:rsid w:val="00DC3866"/>
    <w:rsid w:val="00E84496"/>
    <w:rsid w:val="00E91BF6"/>
    <w:rsid w:val="00EA0EC8"/>
    <w:rsid w:val="00EA4BD5"/>
    <w:rsid w:val="00ED393A"/>
    <w:rsid w:val="00EE10F8"/>
    <w:rsid w:val="00F51CA4"/>
    <w:rsid w:val="00F608ED"/>
    <w:rsid w:val="00F80E0B"/>
    <w:rsid w:val="00F874AE"/>
    <w:rsid w:val="00FD134A"/>
    <w:rsid w:val="00FE2B87"/>
    <w:rsid w:val="00FF42AF"/>
    <w:rsid w:val="01543C57"/>
    <w:rsid w:val="0B1B2086"/>
    <w:rsid w:val="12A14823"/>
    <w:rsid w:val="1D6C1E4C"/>
    <w:rsid w:val="348C0A37"/>
    <w:rsid w:val="37635EED"/>
    <w:rsid w:val="3EEA0B59"/>
    <w:rsid w:val="47821BEE"/>
    <w:rsid w:val="5BE40162"/>
    <w:rsid w:val="64B04ABB"/>
    <w:rsid w:val="696C2221"/>
    <w:rsid w:val="6DB67950"/>
    <w:rsid w:val="74FA3E77"/>
    <w:rsid w:val="7D6061EE"/>
    <w:rsid w:val="7DD6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7C607"/>
  <w15:docId w15:val="{9603764C-0323-4753-AF06-C4871081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uiPriority w:val="99"/>
    <w:unhideWhenUsed/>
    <w:qFormat/>
    <w:rsid w:val="001773FC"/>
    <w:pPr>
      <w:widowControl/>
      <w:shd w:val="clear" w:color="auto" w:fill="FFFFFF"/>
      <w:spacing w:line="520" w:lineRule="exact"/>
      <w:ind w:firstLineChars="200" w:firstLine="560"/>
      <w:jc w:val="left"/>
    </w:pPr>
    <w:rPr>
      <w:rFonts w:ascii="仿宋_GB2312" w:eastAsia="仿宋_GB2312"/>
      <w:bCs/>
      <w:sz w:val="28"/>
      <w:szCs w:val="28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日期 字符"/>
    <w:basedOn w:val="a0"/>
    <w:link w:val="a3"/>
    <w:autoRedefine/>
    <w:uiPriority w:val="99"/>
    <w:semiHidden/>
    <w:qFormat/>
  </w:style>
  <w:style w:type="paragraph" w:styleId="ae">
    <w:name w:val="List Paragraph"/>
    <w:basedOn w:val="a"/>
    <w:autoRedefine/>
    <w:uiPriority w:val="34"/>
    <w:qFormat/>
    <w:rsid w:val="00952664"/>
    <w:pPr>
      <w:widowControl/>
      <w:spacing w:line="520" w:lineRule="exact"/>
      <w:ind w:firstLineChars="200" w:firstLine="560"/>
      <w:jc w:val="left"/>
    </w:pPr>
    <w:rPr>
      <w:rFonts w:ascii="宋体" w:hAnsi="宋体"/>
      <w:color w:val="000000" w:themeColor="text1"/>
      <w:sz w:val="28"/>
      <w:szCs w:val="28"/>
    </w:rPr>
  </w:style>
  <w:style w:type="table" w:customStyle="1" w:styleId="11">
    <w:name w:val="网格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unhideWhenUsed/>
    <w:rsid w:val="00124340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Unresolved Mention"/>
    <w:basedOn w:val="a0"/>
    <w:uiPriority w:val="99"/>
    <w:semiHidden/>
    <w:unhideWhenUsed/>
    <w:rsid w:val="00170C0A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170C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270D8-6053-4B22-BC36-2D0F3933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79</Words>
  <Characters>455</Characters>
  <Application>Microsoft Office Word</Application>
  <DocSecurity>0</DocSecurity>
  <Lines>3</Lines>
  <Paragraphs>1</Paragraphs>
  <ScaleCrop>false</ScaleCrop>
  <Company>shendu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 da</dc:creator>
  <cp:lastModifiedBy>为 刘</cp:lastModifiedBy>
  <cp:revision>49</cp:revision>
  <dcterms:created xsi:type="dcterms:W3CDTF">2024-05-27T04:49:00Z</dcterms:created>
  <dcterms:modified xsi:type="dcterms:W3CDTF">2024-06-11T02:21:00Z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F3362EEEC9B84A159C3D664E12029E0F_13</vt:lpwstr>
  </property>
</Properties>
</file>