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D5FDE" w14:textId="77777777" w:rsidR="003E0353" w:rsidRPr="00102F13" w:rsidRDefault="00000000">
      <w:pPr>
        <w:spacing w:after="0" w:line="480" w:lineRule="exact"/>
        <w:rPr>
          <w:rFonts w:ascii="方正小标宋简体" w:eastAsia="方正小标宋简体" w:hAnsi="宋体" w:hint="eastAsia"/>
          <w:sz w:val="36"/>
          <w:szCs w:val="36"/>
        </w:rPr>
      </w:pPr>
      <w:r w:rsidRPr="00102F13">
        <w:rPr>
          <w:rFonts w:ascii="方正小标宋简体" w:eastAsia="方正小标宋简体" w:hAnsi="宋体" w:hint="eastAsia"/>
          <w:sz w:val="36"/>
          <w:szCs w:val="36"/>
        </w:rPr>
        <w:t>附件2</w:t>
      </w:r>
    </w:p>
    <w:p w14:paraId="11F3B92B" w14:textId="77777777" w:rsidR="003E0353" w:rsidRPr="00102F13" w:rsidRDefault="00000000" w:rsidP="00E21A37">
      <w:pPr>
        <w:spacing w:after="0" w:line="0" w:lineRule="atLeas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102F13">
        <w:rPr>
          <w:rFonts w:ascii="方正小标宋简体" w:eastAsia="方正小标宋简体" w:hAnsi="宋体" w:hint="eastAsia"/>
          <w:sz w:val="36"/>
          <w:szCs w:val="36"/>
        </w:rPr>
        <w:t>培训活动举办的具体地点、乘车路线</w:t>
      </w:r>
    </w:p>
    <w:p w14:paraId="4E136137" w14:textId="77777777" w:rsidR="003E0353" w:rsidRPr="00102F13" w:rsidRDefault="00000000" w:rsidP="00E21A37">
      <w:pPr>
        <w:spacing w:after="0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102F13">
        <w:rPr>
          <w:rFonts w:ascii="方正小标宋简体" w:eastAsia="方正小标宋简体" w:hAnsi="宋体" w:hint="eastAsia"/>
          <w:sz w:val="36"/>
          <w:szCs w:val="36"/>
        </w:rPr>
        <w:t>（举办城市：杭州市）</w:t>
      </w:r>
    </w:p>
    <w:p w14:paraId="58855677" w14:textId="77777777" w:rsidR="003E0353" w:rsidRPr="00102F13" w:rsidRDefault="00000000" w:rsidP="00102F13">
      <w:pPr>
        <w:widowControl/>
        <w:spacing w:after="0" w:line="500" w:lineRule="exact"/>
        <w:ind w:firstLineChars="200" w:firstLine="560"/>
        <w:rPr>
          <w:rFonts w:ascii="黑体" w:eastAsia="黑体" w:hAnsi="黑体" w:cs="黑体" w:hint="eastAsia"/>
          <w:bCs/>
          <w:sz w:val="28"/>
          <w:szCs w:val="28"/>
        </w:rPr>
      </w:pPr>
      <w:r w:rsidRPr="00102F13">
        <w:rPr>
          <w:rFonts w:ascii="黑体" w:eastAsia="黑体" w:hAnsi="黑体" w:cs="黑体" w:hint="eastAsia"/>
          <w:bCs/>
          <w:sz w:val="28"/>
          <w:szCs w:val="28"/>
        </w:rPr>
        <w:t>一、报到地点</w:t>
      </w:r>
    </w:p>
    <w:p w14:paraId="0E530B1E" w14:textId="77777777" w:rsidR="003E0353" w:rsidRPr="00102F13" w:rsidRDefault="00000000" w:rsidP="00102F13">
      <w:pPr>
        <w:widowControl/>
        <w:spacing w:after="0"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102F13">
        <w:rPr>
          <w:rFonts w:ascii="仿宋_GB2312" w:eastAsia="仿宋_GB2312" w:hAnsi="宋体" w:hint="eastAsia"/>
          <w:sz w:val="28"/>
          <w:szCs w:val="28"/>
        </w:rPr>
        <w:t>酒店名称：杭州富邦丽佳国际大酒店</w:t>
      </w:r>
    </w:p>
    <w:p w14:paraId="22DE495A" w14:textId="77777777" w:rsidR="003E0353" w:rsidRPr="00102F13" w:rsidRDefault="00000000" w:rsidP="00102F13">
      <w:pPr>
        <w:widowControl/>
        <w:spacing w:after="0"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102F13">
        <w:rPr>
          <w:rFonts w:ascii="仿宋_GB2312" w:eastAsia="仿宋_GB2312" w:hAnsi="宋体" w:hint="eastAsia"/>
          <w:sz w:val="28"/>
          <w:szCs w:val="28"/>
        </w:rPr>
        <w:t>发票信息：富邦控股发展集团有限公司杭州丽佳国际大酒店</w:t>
      </w:r>
    </w:p>
    <w:p w14:paraId="44B0D82A" w14:textId="77777777" w:rsidR="003E0353" w:rsidRPr="00102F13" w:rsidRDefault="00000000" w:rsidP="00102F13">
      <w:pPr>
        <w:widowControl/>
        <w:spacing w:after="0"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102F13">
        <w:rPr>
          <w:rFonts w:ascii="仿宋_GB2312" w:eastAsia="仿宋_GB2312" w:hAnsi="宋体" w:hint="eastAsia"/>
          <w:sz w:val="28"/>
          <w:szCs w:val="28"/>
        </w:rPr>
        <w:t>酒店地址：杭州市临平区南苑街道</w:t>
      </w:r>
      <w:proofErr w:type="gramStart"/>
      <w:r w:rsidRPr="00102F13">
        <w:rPr>
          <w:rFonts w:ascii="仿宋_GB2312" w:eastAsia="仿宋_GB2312" w:hAnsi="宋体" w:hint="eastAsia"/>
          <w:sz w:val="28"/>
          <w:szCs w:val="28"/>
        </w:rPr>
        <w:t>三曹街56号</w:t>
      </w:r>
      <w:proofErr w:type="gramEnd"/>
    </w:p>
    <w:p w14:paraId="4F618E43" w14:textId="5F00A5BC" w:rsidR="003E0353" w:rsidRPr="00102F13" w:rsidRDefault="00000000" w:rsidP="00102F13">
      <w:pPr>
        <w:widowControl/>
        <w:spacing w:after="0"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102F13">
        <w:rPr>
          <w:rFonts w:ascii="仿宋_GB2312" w:eastAsia="仿宋_GB2312" w:hAnsi="宋体" w:hint="eastAsia"/>
          <w:sz w:val="28"/>
          <w:szCs w:val="28"/>
        </w:rPr>
        <w:t>酒店总机：0571-86188888</w:t>
      </w:r>
    </w:p>
    <w:p w14:paraId="6C9B735C" w14:textId="77777777" w:rsidR="003E0353" w:rsidRPr="00102F13" w:rsidRDefault="00000000" w:rsidP="00102F13">
      <w:pPr>
        <w:widowControl/>
        <w:spacing w:after="0" w:line="500" w:lineRule="exact"/>
        <w:ind w:firstLineChars="200" w:firstLine="560"/>
        <w:rPr>
          <w:rFonts w:ascii="黑体" w:eastAsia="黑体" w:hAnsi="黑体" w:cs="黑体" w:hint="eastAsia"/>
          <w:bCs/>
          <w:sz w:val="28"/>
          <w:szCs w:val="28"/>
        </w:rPr>
      </w:pPr>
      <w:r w:rsidRPr="00102F13">
        <w:rPr>
          <w:rFonts w:ascii="黑体" w:eastAsia="黑体" w:hAnsi="黑体" w:cs="黑体" w:hint="eastAsia"/>
          <w:bCs/>
          <w:sz w:val="28"/>
          <w:szCs w:val="28"/>
        </w:rPr>
        <w:t>二、乘车路线</w:t>
      </w:r>
    </w:p>
    <w:p w14:paraId="22A57427" w14:textId="77777777" w:rsidR="003E0353" w:rsidRPr="00102F13" w:rsidRDefault="00000000" w:rsidP="00102F13">
      <w:pPr>
        <w:widowControl/>
        <w:spacing w:after="0" w:line="500" w:lineRule="exact"/>
        <w:ind w:firstLineChars="200" w:firstLine="562"/>
        <w:rPr>
          <w:rFonts w:ascii="仿宋_GB2312" w:eastAsia="仿宋_GB2312" w:hAnsi="楷体" w:cs="楷体" w:hint="eastAsia"/>
          <w:b/>
          <w:sz w:val="28"/>
          <w:szCs w:val="28"/>
        </w:rPr>
      </w:pPr>
      <w:r w:rsidRPr="00102F13">
        <w:rPr>
          <w:rFonts w:ascii="仿宋_GB2312" w:eastAsia="仿宋_GB2312" w:hAnsi="楷体" w:cs="楷体" w:hint="eastAsia"/>
          <w:b/>
          <w:sz w:val="28"/>
          <w:szCs w:val="28"/>
        </w:rPr>
        <w:t>（一）火车站至酒店</w:t>
      </w:r>
    </w:p>
    <w:p w14:paraId="4065CD04" w14:textId="77777777" w:rsidR="003E0353" w:rsidRPr="00102F13" w:rsidRDefault="00000000" w:rsidP="00102F13">
      <w:pPr>
        <w:widowControl/>
        <w:spacing w:after="0" w:line="500" w:lineRule="exact"/>
        <w:ind w:firstLineChars="200" w:firstLine="562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102F13">
        <w:rPr>
          <w:rFonts w:ascii="仿宋_GB2312" w:eastAsia="仿宋_GB2312" w:hAnsi="宋体" w:hint="eastAsia"/>
          <w:b/>
          <w:bCs/>
          <w:sz w:val="28"/>
          <w:szCs w:val="28"/>
        </w:rPr>
        <w:t>1、临平南站至酒店</w:t>
      </w:r>
    </w:p>
    <w:p w14:paraId="1C76EBEC" w14:textId="77777777" w:rsidR="003E0353" w:rsidRPr="00102F13" w:rsidRDefault="00000000" w:rsidP="00102F13">
      <w:pPr>
        <w:widowControl/>
        <w:spacing w:after="0"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102F13">
        <w:rPr>
          <w:rFonts w:ascii="仿宋_GB2312" w:eastAsia="仿宋_GB2312" w:hAnsi="宋体" w:hint="eastAsia"/>
          <w:sz w:val="28"/>
          <w:szCs w:val="28"/>
        </w:rPr>
        <w:t>自临平南站乘地铁9号线（龙安方向）至</w:t>
      </w:r>
      <w:proofErr w:type="gramStart"/>
      <w:r w:rsidRPr="00102F13">
        <w:rPr>
          <w:rFonts w:ascii="仿宋_GB2312" w:eastAsia="仿宋_GB2312" w:hAnsi="宋体" w:hint="eastAsia"/>
          <w:sz w:val="28"/>
          <w:szCs w:val="28"/>
        </w:rPr>
        <w:t>南苑站</w:t>
      </w:r>
      <w:proofErr w:type="gramEnd"/>
      <w:r w:rsidRPr="00102F13">
        <w:rPr>
          <w:rFonts w:ascii="仿宋_GB2312" w:eastAsia="仿宋_GB2312" w:hAnsi="宋体" w:hint="eastAsia"/>
          <w:sz w:val="28"/>
          <w:szCs w:val="28"/>
        </w:rPr>
        <w:t xml:space="preserve">下车（A口出），步行1公里即到； </w:t>
      </w:r>
    </w:p>
    <w:p w14:paraId="19456B91" w14:textId="63816189" w:rsidR="003E0353" w:rsidRPr="00102F13" w:rsidRDefault="00000000" w:rsidP="00102F13">
      <w:pPr>
        <w:widowControl/>
        <w:spacing w:after="0"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102F13">
        <w:rPr>
          <w:rFonts w:ascii="仿宋_GB2312" w:eastAsia="仿宋_GB2312" w:hAnsi="宋体" w:hint="eastAsia"/>
          <w:sz w:val="28"/>
          <w:szCs w:val="28"/>
        </w:rPr>
        <w:t>若直接乘出租车前往，距离酒店3公里，用时约10分钟，费用约15元</w:t>
      </w:r>
      <w:r w:rsidR="00102F13">
        <w:rPr>
          <w:rFonts w:ascii="仿宋_GB2312" w:eastAsia="仿宋_GB2312" w:hAnsi="宋体" w:hint="eastAsia"/>
          <w:sz w:val="28"/>
          <w:szCs w:val="28"/>
        </w:rPr>
        <w:t>。</w:t>
      </w:r>
    </w:p>
    <w:p w14:paraId="173C614F" w14:textId="77777777" w:rsidR="003E0353" w:rsidRPr="00102F13" w:rsidRDefault="00000000" w:rsidP="00102F13">
      <w:pPr>
        <w:widowControl/>
        <w:spacing w:after="0" w:line="500" w:lineRule="exact"/>
        <w:ind w:firstLineChars="200" w:firstLine="562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102F13">
        <w:rPr>
          <w:rFonts w:ascii="仿宋_GB2312" w:eastAsia="仿宋_GB2312" w:hAnsi="宋体" w:hint="eastAsia"/>
          <w:b/>
          <w:bCs/>
          <w:sz w:val="28"/>
          <w:szCs w:val="28"/>
        </w:rPr>
        <w:t>2、杭州东站至酒店</w:t>
      </w:r>
    </w:p>
    <w:p w14:paraId="026DE00E" w14:textId="77777777" w:rsidR="003E0353" w:rsidRPr="00102F13" w:rsidRDefault="00000000" w:rsidP="00102F13">
      <w:pPr>
        <w:widowControl/>
        <w:spacing w:after="0"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102F13">
        <w:rPr>
          <w:rFonts w:ascii="仿宋_GB2312" w:eastAsia="仿宋_GB2312" w:hAnsi="宋体" w:hint="eastAsia"/>
          <w:sz w:val="28"/>
          <w:szCs w:val="28"/>
        </w:rPr>
        <w:t>自东站乘地铁1号线（萧山国际机场方向）至客运中心站下车，换乘地铁9号线（龙安方向）至</w:t>
      </w:r>
      <w:proofErr w:type="gramStart"/>
      <w:r w:rsidRPr="00102F13">
        <w:rPr>
          <w:rFonts w:ascii="仿宋_GB2312" w:eastAsia="仿宋_GB2312" w:hAnsi="宋体" w:hint="eastAsia"/>
          <w:sz w:val="28"/>
          <w:szCs w:val="28"/>
        </w:rPr>
        <w:t>南苑站</w:t>
      </w:r>
      <w:proofErr w:type="gramEnd"/>
      <w:r w:rsidRPr="00102F13">
        <w:rPr>
          <w:rFonts w:ascii="仿宋_GB2312" w:eastAsia="仿宋_GB2312" w:hAnsi="宋体" w:hint="eastAsia"/>
          <w:sz w:val="28"/>
          <w:szCs w:val="28"/>
        </w:rPr>
        <w:t>下车（A口出），步行1公里即到；</w:t>
      </w:r>
    </w:p>
    <w:p w14:paraId="4C393015" w14:textId="73B66079" w:rsidR="003E0353" w:rsidRPr="00102F13" w:rsidRDefault="00000000" w:rsidP="00102F13">
      <w:pPr>
        <w:widowControl/>
        <w:spacing w:after="0"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102F13">
        <w:rPr>
          <w:rFonts w:ascii="仿宋_GB2312" w:eastAsia="仿宋_GB2312" w:hAnsi="宋体" w:hint="eastAsia"/>
          <w:sz w:val="28"/>
          <w:szCs w:val="28"/>
        </w:rPr>
        <w:t>若直接乘出租车前往，距离酒店21.5公里，用时约37分钟，费用约45元</w:t>
      </w:r>
      <w:r w:rsidR="00102F13">
        <w:rPr>
          <w:rFonts w:ascii="仿宋_GB2312" w:eastAsia="仿宋_GB2312" w:hAnsi="宋体" w:hint="eastAsia"/>
          <w:sz w:val="28"/>
          <w:szCs w:val="28"/>
        </w:rPr>
        <w:t>。</w:t>
      </w:r>
    </w:p>
    <w:p w14:paraId="48F67BE8" w14:textId="77777777" w:rsidR="003E0353" w:rsidRPr="00102F13" w:rsidRDefault="00000000" w:rsidP="00102F13">
      <w:pPr>
        <w:widowControl/>
        <w:spacing w:after="0" w:line="500" w:lineRule="exact"/>
        <w:ind w:firstLineChars="200" w:firstLine="562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102F13">
        <w:rPr>
          <w:rFonts w:ascii="仿宋_GB2312" w:eastAsia="仿宋_GB2312" w:hAnsi="宋体" w:hint="eastAsia"/>
          <w:b/>
          <w:bCs/>
          <w:sz w:val="28"/>
          <w:szCs w:val="28"/>
        </w:rPr>
        <w:t>3、杭州西站至酒店</w:t>
      </w:r>
    </w:p>
    <w:p w14:paraId="32FC61CD" w14:textId="77777777" w:rsidR="003E0353" w:rsidRPr="00102F13" w:rsidRDefault="00000000" w:rsidP="00102F13">
      <w:pPr>
        <w:widowControl/>
        <w:spacing w:after="0"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102F13">
        <w:rPr>
          <w:rFonts w:ascii="仿宋_GB2312" w:eastAsia="仿宋_GB2312" w:hAnsi="宋体" w:hint="eastAsia"/>
          <w:sz w:val="28"/>
          <w:szCs w:val="28"/>
        </w:rPr>
        <w:t>自西站乘地铁19号线（永盛路方向）至御道站下车，换乘地铁9号线（龙安方向）至</w:t>
      </w:r>
      <w:proofErr w:type="gramStart"/>
      <w:r w:rsidRPr="00102F13">
        <w:rPr>
          <w:rFonts w:ascii="仿宋_GB2312" w:eastAsia="仿宋_GB2312" w:hAnsi="宋体" w:hint="eastAsia"/>
          <w:sz w:val="28"/>
          <w:szCs w:val="28"/>
        </w:rPr>
        <w:t>南苑站</w:t>
      </w:r>
      <w:proofErr w:type="gramEnd"/>
      <w:r w:rsidRPr="00102F13">
        <w:rPr>
          <w:rFonts w:ascii="仿宋_GB2312" w:eastAsia="仿宋_GB2312" w:hAnsi="宋体" w:hint="eastAsia"/>
          <w:sz w:val="28"/>
          <w:szCs w:val="28"/>
        </w:rPr>
        <w:t>下车（A口出），步行1公里即到；</w:t>
      </w:r>
    </w:p>
    <w:p w14:paraId="1740CC3E" w14:textId="311E4C0F" w:rsidR="003E0353" w:rsidRPr="00102F13" w:rsidRDefault="00000000" w:rsidP="00102F13">
      <w:pPr>
        <w:widowControl/>
        <w:spacing w:after="0"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102F13">
        <w:rPr>
          <w:rFonts w:ascii="仿宋_GB2312" w:eastAsia="仿宋_GB2312" w:hAnsi="宋体" w:hint="eastAsia"/>
          <w:sz w:val="28"/>
          <w:szCs w:val="28"/>
        </w:rPr>
        <w:t>若直接乘出租车前往，距离酒店44公里，用时约40分钟，打车费用约70元</w:t>
      </w:r>
      <w:r w:rsidR="00102F13">
        <w:rPr>
          <w:rFonts w:ascii="仿宋_GB2312" w:eastAsia="仿宋_GB2312" w:hAnsi="宋体" w:hint="eastAsia"/>
          <w:sz w:val="28"/>
          <w:szCs w:val="28"/>
        </w:rPr>
        <w:t>。</w:t>
      </w:r>
    </w:p>
    <w:p w14:paraId="2BE8270A" w14:textId="77777777" w:rsidR="003E0353" w:rsidRPr="00102F13" w:rsidRDefault="00000000" w:rsidP="00102F13">
      <w:pPr>
        <w:widowControl/>
        <w:spacing w:after="0" w:line="500" w:lineRule="exact"/>
        <w:ind w:firstLineChars="200" w:firstLine="562"/>
        <w:rPr>
          <w:rFonts w:ascii="仿宋_GB2312" w:eastAsia="仿宋_GB2312" w:hAnsi="楷体" w:cs="楷体" w:hint="eastAsia"/>
          <w:b/>
          <w:sz w:val="28"/>
          <w:szCs w:val="28"/>
        </w:rPr>
      </w:pPr>
      <w:r w:rsidRPr="00102F13">
        <w:rPr>
          <w:rFonts w:ascii="仿宋_GB2312" w:eastAsia="仿宋_GB2312" w:hAnsi="楷体" w:cs="楷体" w:hint="eastAsia"/>
          <w:b/>
          <w:sz w:val="28"/>
          <w:szCs w:val="28"/>
        </w:rPr>
        <w:t>（二）机场萧山机场至酒店</w:t>
      </w:r>
    </w:p>
    <w:p w14:paraId="1C99EAE8" w14:textId="4FDC4D4E" w:rsidR="003E0353" w:rsidRPr="00102F13" w:rsidRDefault="00000000" w:rsidP="00102F13">
      <w:pPr>
        <w:widowControl/>
        <w:spacing w:after="0"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102F13">
        <w:rPr>
          <w:rFonts w:ascii="仿宋_GB2312" w:eastAsia="仿宋_GB2312" w:hAnsi="宋体" w:hint="eastAsia"/>
          <w:sz w:val="28"/>
          <w:szCs w:val="28"/>
        </w:rPr>
        <w:lastRenderedPageBreak/>
        <w:t>自机场乘地铁1号线（湘湖方向）至客运中心站下车，换乘地铁9号线（龙安方向）至</w:t>
      </w:r>
      <w:proofErr w:type="gramStart"/>
      <w:r w:rsidRPr="00102F13">
        <w:rPr>
          <w:rFonts w:ascii="仿宋_GB2312" w:eastAsia="仿宋_GB2312" w:hAnsi="宋体" w:hint="eastAsia"/>
          <w:sz w:val="28"/>
          <w:szCs w:val="28"/>
        </w:rPr>
        <w:t>南苑站</w:t>
      </w:r>
      <w:proofErr w:type="gramEnd"/>
      <w:r w:rsidRPr="00102F13">
        <w:rPr>
          <w:rFonts w:ascii="仿宋_GB2312" w:eastAsia="仿宋_GB2312" w:hAnsi="宋体" w:hint="eastAsia"/>
          <w:sz w:val="28"/>
          <w:szCs w:val="28"/>
        </w:rPr>
        <w:t>下车（A口出），步行1公里即到；至若直接乘出租车前往，距离酒店36公里，用时约37分钟，费用约90元。</w:t>
      </w:r>
    </w:p>
    <w:p w14:paraId="26BABA0B" w14:textId="77777777" w:rsidR="003E0353" w:rsidRPr="00102F13" w:rsidRDefault="003E0353" w:rsidP="00102F13">
      <w:pPr>
        <w:spacing w:after="0" w:line="500" w:lineRule="exact"/>
        <w:ind w:firstLine="200"/>
        <w:jc w:val="both"/>
        <w:rPr>
          <w:rFonts w:ascii="仿宋_GB2312" w:eastAsia="仿宋_GB2312" w:hAnsi="宋体" w:hint="eastAsia"/>
          <w:b/>
          <w:bCs/>
          <w:sz w:val="28"/>
          <w:szCs w:val="28"/>
        </w:rPr>
      </w:pPr>
    </w:p>
    <w:sectPr w:rsidR="003E0353" w:rsidRPr="00102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BE97B" w14:textId="77777777" w:rsidR="00B77F16" w:rsidRDefault="00B77F16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4E5394A" w14:textId="77777777" w:rsidR="00B77F16" w:rsidRDefault="00B77F16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0B413" w14:textId="77777777" w:rsidR="00B77F16" w:rsidRDefault="00B77F16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3EB6C0F0" w14:textId="77777777" w:rsidR="00B77F16" w:rsidRDefault="00B77F16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黑体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color w:val="00000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 w16cid:durableId="117415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24C"/>
    <w:rsid w:val="00012813"/>
    <w:rsid w:val="00014728"/>
    <w:rsid w:val="0004243A"/>
    <w:rsid w:val="000C658A"/>
    <w:rsid w:val="000E694D"/>
    <w:rsid w:val="000F0B4A"/>
    <w:rsid w:val="00102F13"/>
    <w:rsid w:val="001325EA"/>
    <w:rsid w:val="00212845"/>
    <w:rsid w:val="00240131"/>
    <w:rsid w:val="002409EB"/>
    <w:rsid w:val="002636E4"/>
    <w:rsid w:val="002D5FDB"/>
    <w:rsid w:val="002E08A7"/>
    <w:rsid w:val="00341B0A"/>
    <w:rsid w:val="003666A0"/>
    <w:rsid w:val="003874B6"/>
    <w:rsid w:val="00391DBF"/>
    <w:rsid w:val="003A38A3"/>
    <w:rsid w:val="003A65D8"/>
    <w:rsid w:val="003E0353"/>
    <w:rsid w:val="004747E4"/>
    <w:rsid w:val="004E324C"/>
    <w:rsid w:val="00584D0E"/>
    <w:rsid w:val="005961AA"/>
    <w:rsid w:val="005A6F46"/>
    <w:rsid w:val="005D6079"/>
    <w:rsid w:val="005F5551"/>
    <w:rsid w:val="0061238D"/>
    <w:rsid w:val="006321B9"/>
    <w:rsid w:val="006C1F33"/>
    <w:rsid w:val="007321BF"/>
    <w:rsid w:val="007A6876"/>
    <w:rsid w:val="0089464B"/>
    <w:rsid w:val="009C16F9"/>
    <w:rsid w:val="00A34723"/>
    <w:rsid w:val="00A61A10"/>
    <w:rsid w:val="00AE4325"/>
    <w:rsid w:val="00B25F35"/>
    <w:rsid w:val="00B77F16"/>
    <w:rsid w:val="00BB118C"/>
    <w:rsid w:val="00BE06B1"/>
    <w:rsid w:val="00BE377B"/>
    <w:rsid w:val="00BF14BA"/>
    <w:rsid w:val="00C51DD1"/>
    <w:rsid w:val="00C63392"/>
    <w:rsid w:val="00C80AB9"/>
    <w:rsid w:val="00C81BC2"/>
    <w:rsid w:val="00CA6480"/>
    <w:rsid w:val="00CD2D0B"/>
    <w:rsid w:val="00D750F0"/>
    <w:rsid w:val="00D83BD6"/>
    <w:rsid w:val="00E21A37"/>
    <w:rsid w:val="00EB5518"/>
    <w:rsid w:val="00EF555B"/>
    <w:rsid w:val="00F20FF8"/>
    <w:rsid w:val="00FC52EF"/>
    <w:rsid w:val="3809146C"/>
    <w:rsid w:val="563B3EA1"/>
    <w:rsid w:val="5EAC37CF"/>
    <w:rsid w:val="6EBA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CC207"/>
  <w15:docId w15:val="{AF9C25B4-63FB-448D-938D-3C215295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pPr>
      <w:ind w:leftChars="2500" w:left="100"/>
    </w:pPr>
  </w:style>
  <w:style w:type="paragraph" w:styleId="a6">
    <w:name w:val="footer"/>
    <w:basedOn w:val="a0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8">
    <w:name w:val="header"/>
    <w:basedOn w:val="a0"/>
    <w:link w:val="a9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a">
    <w:name w:val="Subtitle"/>
    <w:basedOn w:val="a0"/>
    <w:next w:val="a0"/>
    <w:link w:val="ab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Title"/>
    <w:basedOn w:val="a0"/>
    <w:next w:val="a0"/>
    <w:link w:val="ad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FollowedHyperlink"/>
    <w:basedOn w:val="a1"/>
    <w:uiPriority w:val="99"/>
    <w:semiHidden/>
    <w:unhideWhenUsed/>
    <w:rPr>
      <w:color w:val="96607D" w:themeColor="followedHyperlink"/>
      <w:u w:val="single"/>
    </w:rPr>
  </w:style>
  <w:style w:type="character" w:styleId="af">
    <w:name w:val="Hyperlink"/>
    <w:basedOn w:val="a1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d">
    <w:name w:val="标题 字符"/>
    <w:basedOn w:val="a1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副标题 字符"/>
    <w:basedOn w:val="a1"/>
    <w:link w:val="aa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0">
    <w:name w:val="Quote"/>
    <w:basedOn w:val="a0"/>
    <w:next w:val="a0"/>
    <w:link w:val="af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1">
    <w:name w:val="引用 字符"/>
    <w:basedOn w:val="a1"/>
    <w:link w:val="af0"/>
    <w:uiPriority w:val="29"/>
    <w:qFormat/>
    <w:rPr>
      <w:i/>
      <w:iCs/>
      <w:color w:val="404040" w:themeColor="text1" w:themeTint="BF"/>
    </w:rPr>
  </w:style>
  <w:style w:type="paragraph" w:styleId="af2">
    <w:name w:val="List Paragraph"/>
    <w:basedOn w:val="a0"/>
    <w:uiPriority w:val="34"/>
    <w:qFormat/>
    <w:pPr>
      <w:ind w:left="720"/>
      <w:contextualSpacing/>
    </w:pPr>
  </w:style>
  <w:style w:type="character" w:customStyle="1" w:styleId="11">
    <w:name w:val="明显强调1"/>
    <w:basedOn w:val="a1"/>
    <w:uiPriority w:val="21"/>
    <w:qFormat/>
    <w:rPr>
      <w:i/>
      <w:iCs/>
      <w:color w:val="0F4761" w:themeColor="accent1" w:themeShade="BF"/>
    </w:rPr>
  </w:style>
  <w:style w:type="paragraph" w:styleId="af3">
    <w:name w:val="Intense Quote"/>
    <w:basedOn w:val="a0"/>
    <w:next w:val="a0"/>
    <w:link w:val="af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4">
    <w:name w:val="明显引用 字符"/>
    <w:basedOn w:val="a1"/>
    <w:link w:val="af3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temp-li">
    <w:name w:val="temp-li"/>
    <w:basedOn w:val="a0"/>
    <w:qFormat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customStyle="1" w:styleId="a5">
    <w:name w:val="日期 字符"/>
    <w:basedOn w:val="a1"/>
    <w:link w:val="a4"/>
    <w:uiPriority w:val="99"/>
    <w:semiHidden/>
    <w:qFormat/>
    <w:rPr>
      <w:kern w:val="2"/>
      <w:sz w:val="22"/>
      <w:szCs w:val="24"/>
      <w14:ligatures w14:val="standardContextual"/>
    </w:rPr>
  </w:style>
  <w:style w:type="character" w:customStyle="1" w:styleId="a9">
    <w:name w:val="页眉 字符"/>
    <w:basedOn w:val="a1"/>
    <w:link w:val="a8"/>
    <w:uiPriority w:val="99"/>
    <w:rPr>
      <w:kern w:val="2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Pr>
      <w:kern w:val="2"/>
      <w:sz w:val="18"/>
      <w:szCs w:val="18"/>
      <w14:ligatures w14:val="standardContextual"/>
    </w:rPr>
  </w:style>
  <w:style w:type="character" w:customStyle="1" w:styleId="13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paragraph" w:styleId="af5">
    <w:name w:val="Revision"/>
    <w:hidden/>
    <w:uiPriority w:val="99"/>
    <w:unhideWhenUsed/>
    <w:rsid w:val="00E21A37"/>
    <w:rPr>
      <w:kern w:val="2"/>
      <w:sz w:val="22"/>
      <w:szCs w:val="24"/>
      <w14:ligatures w14:val="standardContextual"/>
    </w:rPr>
  </w:style>
  <w:style w:type="paragraph" w:customStyle="1" w:styleId="a">
    <w:name w:val="五级条标题"/>
    <w:basedOn w:val="a0"/>
    <w:rsid w:val="00CA6480"/>
    <w:pPr>
      <w:widowControl/>
      <w:numPr>
        <w:ilvl w:val="5"/>
        <w:numId w:val="1"/>
      </w:numPr>
      <w:spacing w:after="0" w:line="594" w:lineRule="exact"/>
    </w:pPr>
    <w:rPr>
      <w:rFonts w:ascii="Calibri" w:eastAsia="宋体" w:hAnsi="Calibri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259</Words>
  <Characters>286</Characters>
  <Application>Microsoft Office Word</Application>
  <DocSecurity>0</DocSecurity>
  <Lines>23</Lines>
  <Paragraphs>22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hongliang zhang</dc:creator>
  <cp:lastModifiedBy>为 刘</cp:lastModifiedBy>
  <cp:revision>39</cp:revision>
  <cp:lastPrinted>2025-06-30T07:31:00Z</cp:lastPrinted>
  <dcterms:created xsi:type="dcterms:W3CDTF">2025-06-12T02:16:00Z</dcterms:created>
  <dcterms:modified xsi:type="dcterms:W3CDTF">2025-06-30T08:24:00Z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eyJoZGlkIjoiYTI0MzUxM2I3MDI4M2JjMmNiYWMyZDczMzdmMDljMGEiLCJ1c2VySWQiOiIyNjE5OTE2In0=</vt:lpwstr>
  </property>
  <property fmtid="{D5CDD505-2E9C-101B-9397-08002B2CF9AE}" pid="3" name="KSOProductBuildVer">
    <vt:lpwstr>2052-12.1.0.21541</vt:lpwstr>
  </property>
  <property fmtid="{D5CDD505-2E9C-101B-9397-08002B2CF9AE}" pid="4" name="ICV">
    <vt:lpwstr>E39A966FB2124901BDB40867D9EF4934_13</vt:lpwstr>
  </property>
</Properties>
</file>