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D4FB" w14:textId="7339A69E" w:rsidR="003A4EBE" w:rsidRPr="00866C7E" w:rsidRDefault="00000000" w:rsidP="00866C7E">
      <w:pPr>
        <w:pStyle w:val="a4"/>
        <w:widowControl/>
        <w:spacing w:beforeAutospacing="0" w:afterAutospacing="0" w:line="600" w:lineRule="exact"/>
        <w:rPr>
          <w:rFonts w:ascii="方正小标宋简体" w:eastAsia="方正小标宋简体" w:hAnsi="宋体" w:cs="宋体" w:hint="eastAsia"/>
          <w:color w:val="000000" w:themeColor="text1"/>
          <w:sz w:val="36"/>
          <w:szCs w:val="36"/>
          <w:shd w:val="clear" w:color="auto" w:fill="FFFFFF"/>
        </w:rPr>
      </w:pPr>
      <w:r w:rsidRPr="00866C7E">
        <w:rPr>
          <w:rFonts w:ascii="方正小标宋简体" w:eastAsia="方正小标宋简体" w:hAnsi="宋体" w:cs="宋体" w:hint="eastAsia"/>
          <w:color w:val="000000" w:themeColor="text1"/>
          <w:sz w:val="36"/>
          <w:szCs w:val="36"/>
          <w:shd w:val="clear" w:color="auto" w:fill="FFFFFF"/>
        </w:rPr>
        <w:t>附件：</w:t>
      </w:r>
    </w:p>
    <w:p w14:paraId="410AE426" w14:textId="77777777" w:rsidR="00866C7E" w:rsidRDefault="00000000" w:rsidP="00866C7E">
      <w:pPr>
        <w:pStyle w:val="a4"/>
        <w:widowControl/>
        <w:spacing w:beforeAutospacing="0" w:afterAutospacing="0" w:line="600" w:lineRule="exact"/>
        <w:jc w:val="center"/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  <w:shd w:val="clear" w:color="auto" w:fill="FFFFFF"/>
        </w:rPr>
      </w:pPr>
      <w:r w:rsidRPr="00866C7E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  <w:shd w:val="clear" w:color="auto" w:fill="FFFFFF"/>
        </w:rPr>
        <w:t>中小型特种设备检验机构检验报告考评公益</w:t>
      </w:r>
    </w:p>
    <w:p w14:paraId="5498442D" w14:textId="1AE43D28" w:rsidR="003A4EBE" w:rsidRPr="00866C7E" w:rsidRDefault="00000000" w:rsidP="00866C7E">
      <w:pPr>
        <w:pStyle w:val="a4"/>
        <w:widowControl/>
        <w:spacing w:beforeAutospacing="0" w:afterAutospacing="0" w:line="600" w:lineRule="exact"/>
        <w:jc w:val="center"/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  <w:shd w:val="clear" w:color="auto" w:fill="FFFFFF"/>
        </w:rPr>
      </w:pPr>
      <w:r w:rsidRPr="00866C7E">
        <w:rPr>
          <w:rFonts w:ascii="方正小标宋简体" w:eastAsia="方正小标宋简体" w:hAnsi="方正仿宋简体" w:cs="方正仿宋简体" w:hint="eastAsia"/>
          <w:color w:val="000000"/>
          <w:sz w:val="36"/>
          <w:szCs w:val="36"/>
          <w:shd w:val="clear" w:color="auto" w:fill="FFFFFF"/>
        </w:rPr>
        <w:t>活动报名表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033"/>
        <w:gridCol w:w="1385"/>
        <w:gridCol w:w="2756"/>
      </w:tblGrid>
      <w:tr w:rsidR="003A4EBE" w14:paraId="5D00FE5E" w14:textId="77777777">
        <w:trPr>
          <w:trHeight w:val="567"/>
        </w:trPr>
        <w:tc>
          <w:tcPr>
            <w:tcW w:w="2122" w:type="dxa"/>
            <w:vAlign w:val="center"/>
          </w:tcPr>
          <w:p w14:paraId="707C4584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单位名称（章）</w:t>
            </w:r>
          </w:p>
        </w:tc>
        <w:tc>
          <w:tcPr>
            <w:tcW w:w="6174" w:type="dxa"/>
            <w:gridSpan w:val="3"/>
            <w:vAlign w:val="center"/>
          </w:tcPr>
          <w:p w14:paraId="6A83CA9E" w14:textId="77777777" w:rsidR="003A4EBE" w:rsidRDefault="003A4EBE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A4EBE" w14:paraId="67986217" w14:textId="77777777">
        <w:trPr>
          <w:trHeight w:val="567"/>
        </w:trPr>
        <w:tc>
          <w:tcPr>
            <w:tcW w:w="2122" w:type="dxa"/>
            <w:vAlign w:val="center"/>
          </w:tcPr>
          <w:p w14:paraId="0A2B365E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2033" w:type="dxa"/>
            <w:vAlign w:val="center"/>
          </w:tcPr>
          <w:p w14:paraId="36D15BF0" w14:textId="77777777" w:rsidR="003A4EBE" w:rsidRDefault="003A4EBE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18C0CAF9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756" w:type="dxa"/>
            <w:vAlign w:val="center"/>
          </w:tcPr>
          <w:p w14:paraId="3737828E" w14:textId="77777777" w:rsidR="003A4EBE" w:rsidRDefault="003A4EBE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A4EBE" w14:paraId="75A4C735" w14:textId="77777777">
        <w:trPr>
          <w:trHeight w:val="2899"/>
        </w:trPr>
        <w:tc>
          <w:tcPr>
            <w:tcW w:w="2122" w:type="dxa"/>
            <w:vAlign w:val="center"/>
          </w:tcPr>
          <w:p w14:paraId="5BF80AC2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检验类别</w:t>
            </w:r>
          </w:p>
        </w:tc>
        <w:tc>
          <w:tcPr>
            <w:tcW w:w="6174" w:type="dxa"/>
            <w:gridSpan w:val="3"/>
          </w:tcPr>
          <w:p w14:paraId="55C19EB9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bookmarkStart w:id="0" w:name="OLE_LINK4"/>
            <w:r>
              <w:rPr>
                <w:rFonts w:hint="eastAsia"/>
                <w:color w:val="000000" w:themeColor="text1"/>
                <w:szCs w:val="21"/>
              </w:rPr>
              <w:t>▢锅炉监督检验</w:t>
            </w:r>
            <w:bookmarkEnd w:id="0"/>
            <w:r>
              <w:rPr>
                <w:rFonts w:hint="eastAsia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Cs w:val="21"/>
              </w:rPr>
              <w:t>▢锅炉定期检验</w:t>
            </w:r>
          </w:p>
          <w:p w14:paraId="7FF30EC6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▢压力容器监督检验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>
              <w:rPr>
                <w:rFonts w:hint="eastAsia"/>
                <w:color w:val="000000" w:themeColor="text1"/>
                <w:szCs w:val="21"/>
              </w:rPr>
              <w:t>▢压力容器定期检验</w:t>
            </w:r>
          </w:p>
          <w:p w14:paraId="2A8AAD87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▢气瓶监督检验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Cs w:val="21"/>
              </w:rPr>
              <w:t>▢气瓶定期检验</w:t>
            </w:r>
          </w:p>
          <w:p w14:paraId="252FE797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▢压力管道监督检验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>
              <w:rPr>
                <w:rFonts w:hint="eastAsia"/>
                <w:color w:val="000000" w:themeColor="text1"/>
                <w:szCs w:val="21"/>
              </w:rPr>
              <w:t>▢压力管道定期检验</w:t>
            </w:r>
          </w:p>
          <w:p w14:paraId="39D453A3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▢电梯监督检验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Cs w:val="21"/>
              </w:rPr>
              <w:t>▢电梯定期检验</w:t>
            </w:r>
          </w:p>
          <w:p w14:paraId="21996E81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▢起重机械监督检验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>
              <w:rPr>
                <w:rFonts w:hint="eastAsia"/>
                <w:color w:val="000000" w:themeColor="text1"/>
                <w:szCs w:val="21"/>
              </w:rPr>
              <w:t>▢起重机械定期检验</w:t>
            </w:r>
          </w:p>
          <w:p w14:paraId="16311FFC" w14:textId="77777777" w:rsidR="003A4EBE" w:rsidRDefault="00000000">
            <w:pPr>
              <w:spacing w:line="300" w:lineRule="auto"/>
              <w:jc w:val="left"/>
              <w:rPr>
                <w:color w:val="000000" w:themeColor="text1"/>
                <w:szCs w:val="21"/>
              </w:rPr>
            </w:pPr>
            <w:bookmarkStart w:id="1" w:name="OLE_LINK5"/>
            <w:r>
              <w:rPr>
                <w:rFonts w:hint="eastAsia"/>
                <w:color w:val="000000" w:themeColor="text1"/>
                <w:szCs w:val="21"/>
              </w:rPr>
              <w:t>▢</w:t>
            </w:r>
            <w:bookmarkEnd w:id="1"/>
            <w:r>
              <w:rPr>
                <w:rFonts w:hint="eastAsia"/>
                <w:color w:val="000000" w:themeColor="text1"/>
                <w:szCs w:val="21"/>
              </w:rPr>
              <w:t>场（厂）内专用机动车辆检验</w:t>
            </w:r>
          </w:p>
        </w:tc>
      </w:tr>
      <w:tr w:rsidR="003A4EBE" w14:paraId="33287126" w14:textId="77777777">
        <w:trPr>
          <w:trHeight w:val="567"/>
        </w:trPr>
        <w:tc>
          <w:tcPr>
            <w:tcW w:w="2122" w:type="dxa"/>
            <w:vAlign w:val="center"/>
          </w:tcPr>
          <w:p w14:paraId="4D7B3317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希望现场考评时间</w:t>
            </w:r>
          </w:p>
        </w:tc>
        <w:tc>
          <w:tcPr>
            <w:tcW w:w="6174" w:type="dxa"/>
            <w:gridSpan w:val="3"/>
            <w:vAlign w:val="center"/>
          </w:tcPr>
          <w:p w14:paraId="0A63D67F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</w:tr>
      <w:tr w:rsidR="003A4EBE" w14:paraId="18B1DCC2" w14:textId="77777777">
        <w:trPr>
          <w:trHeight w:val="567"/>
        </w:trPr>
        <w:tc>
          <w:tcPr>
            <w:tcW w:w="2122" w:type="dxa"/>
            <w:vAlign w:val="center"/>
          </w:tcPr>
          <w:p w14:paraId="31897C52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现场考评时间</w:t>
            </w:r>
          </w:p>
        </w:tc>
        <w:tc>
          <w:tcPr>
            <w:tcW w:w="6174" w:type="dxa"/>
            <w:gridSpan w:val="3"/>
            <w:vAlign w:val="center"/>
          </w:tcPr>
          <w:p w14:paraId="02733481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天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▢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天</w:t>
            </w:r>
          </w:p>
        </w:tc>
      </w:tr>
      <w:tr w:rsidR="003A4EBE" w14:paraId="07711F6D" w14:textId="77777777">
        <w:trPr>
          <w:trHeight w:val="567"/>
        </w:trPr>
        <w:tc>
          <w:tcPr>
            <w:tcW w:w="2122" w:type="dxa"/>
            <w:vAlign w:val="center"/>
          </w:tcPr>
          <w:p w14:paraId="7A6EB22D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希望专家数量</w:t>
            </w:r>
          </w:p>
        </w:tc>
        <w:tc>
          <w:tcPr>
            <w:tcW w:w="6174" w:type="dxa"/>
            <w:gridSpan w:val="3"/>
            <w:vAlign w:val="center"/>
          </w:tcPr>
          <w:p w14:paraId="03B665EE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▢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▢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</w:tr>
      <w:tr w:rsidR="003A4EBE" w14:paraId="3472F2E6" w14:textId="77777777">
        <w:trPr>
          <w:trHeight w:val="3820"/>
        </w:trPr>
        <w:tc>
          <w:tcPr>
            <w:tcW w:w="2122" w:type="dxa"/>
            <w:vAlign w:val="center"/>
          </w:tcPr>
          <w:p w14:paraId="19CF4269" w14:textId="77777777" w:rsidR="003A4EBE" w:rsidRDefault="00000000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其他说明</w:t>
            </w:r>
          </w:p>
        </w:tc>
        <w:tc>
          <w:tcPr>
            <w:tcW w:w="6174" w:type="dxa"/>
            <w:gridSpan w:val="3"/>
            <w:vAlign w:val="center"/>
          </w:tcPr>
          <w:p w14:paraId="3F337742" w14:textId="77777777" w:rsidR="003A4EBE" w:rsidRDefault="003A4EBE">
            <w:pPr>
              <w:spacing w:line="300" w:lineRule="auto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8DD25D1" w14:textId="77777777" w:rsidR="003A4EBE" w:rsidRDefault="003A4EBE">
      <w:pPr>
        <w:spacing w:line="300" w:lineRule="auto"/>
        <w:ind w:firstLineChars="200" w:firstLine="480"/>
        <w:jc w:val="left"/>
        <w:rPr>
          <w:color w:val="000000" w:themeColor="text1"/>
          <w:sz w:val="24"/>
        </w:rPr>
      </w:pPr>
    </w:p>
    <w:sectPr w:rsidR="003A4EBE" w:rsidSect="00866C7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CF76" w14:textId="77777777" w:rsidR="00490A75" w:rsidRDefault="00490A75" w:rsidP="00D63B51">
      <w:r>
        <w:separator/>
      </w:r>
    </w:p>
  </w:endnote>
  <w:endnote w:type="continuationSeparator" w:id="0">
    <w:p w14:paraId="5A82E36A" w14:textId="77777777" w:rsidR="00490A75" w:rsidRDefault="00490A75" w:rsidP="00D6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B004" w14:textId="77777777" w:rsidR="00490A75" w:rsidRDefault="00490A75" w:rsidP="00D63B51">
      <w:r>
        <w:separator/>
      </w:r>
    </w:p>
  </w:footnote>
  <w:footnote w:type="continuationSeparator" w:id="0">
    <w:p w14:paraId="109F2A3F" w14:textId="77777777" w:rsidR="00490A75" w:rsidRDefault="00490A75" w:rsidP="00D6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AC4949"/>
    <w:multiLevelType w:val="singleLevel"/>
    <w:tmpl w:val="8AAC494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9204A76"/>
    <w:multiLevelType w:val="hybridMultilevel"/>
    <w:tmpl w:val="7086664E"/>
    <w:lvl w:ilvl="0" w:tplc="87DEDB24">
      <w:start w:val="2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556233871">
    <w:abstractNumId w:val="0"/>
  </w:num>
  <w:num w:numId="2" w16cid:durableId="18201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zMWFhM2I5MjM3ZGYzNzc1NjFlNGJhZjZmMjE5YjMifQ=="/>
  </w:docVars>
  <w:rsids>
    <w:rsidRoot w:val="687C6992"/>
    <w:rsid w:val="00070CBA"/>
    <w:rsid w:val="0031589B"/>
    <w:rsid w:val="003A4EBE"/>
    <w:rsid w:val="00422A7D"/>
    <w:rsid w:val="00490A75"/>
    <w:rsid w:val="004E6768"/>
    <w:rsid w:val="004F2DBC"/>
    <w:rsid w:val="005E264D"/>
    <w:rsid w:val="00621F35"/>
    <w:rsid w:val="00865CB3"/>
    <w:rsid w:val="00866C7E"/>
    <w:rsid w:val="00873C3F"/>
    <w:rsid w:val="00AE7BD3"/>
    <w:rsid w:val="00AF33DD"/>
    <w:rsid w:val="00B85A34"/>
    <w:rsid w:val="00C0437C"/>
    <w:rsid w:val="00CD45FC"/>
    <w:rsid w:val="00D253CD"/>
    <w:rsid w:val="00D63B51"/>
    <w:rsid w:val="00F5054C"/>
    <w:rsid w:val="02E26B72"/>
    <w:rsid w:val="039659F0"/>
    <w:rsid w:val="063A78C0"/>
    <w:rsid w:val="0A2E773B"/>
    <w:rsid w:val="0AFA22DC"/>
    <w:rsid w:val="0C527C4A"/>
    <w:rsid w:val="119836EC"/>
    <w:rsid w:val="122517B8"/>
    <w:rsid w:val="12B75243"/>
    <w:rsid w:val="144846D5"/>
    <w:rsid w:val="18BC2F1D"/>
    <w:rsid w:val="19E33973"/>
    <w:rsid w:val="1BF07AAD"/>
    <w:rsid w:val="1D2E3157"/>
    <w:rsid w:val="1FCA47E0"/>
    <w:rsid w:val="216C24A0"/>
    <w:rsid w:val="274F4D62"/>
    <w:rsid w:val="28293FE4"/>
    <w:rsid w:val="283050FB"/>
    <w:rsid w:val="2C654FB4"/>
    <w:rsid w:val="2F57478F"/>
    <w:rsid w:val="2FC82C73"/>
    <w:rsid w:val="30DE7785"/>
    <w:rsid w:val="3218123E"/>
    <w:rsid w:val="32A8036C"/>
    <w:rsid w:val="33462B51"/>
    <w:rsid w:val="341F3B92"/>
    <w:rsid w:val="354A2EB8"/>
    <w:rsid w:val="36716136"/>
    <w:rsid w:val="3FF0672E"/>
    <w:rsid w:val="404C551E"/>
    <w:rsid w:val="41333305"/>
    <w:rsid w:val="414A7CB0"/>
    <w:rsid w:val="447C2876"/>
    <w:rsid w:val="4971469C"/>
    <w:rsid w:val="4ABF170F"/>
    <w:rsid w:val="4B8176B8"/>
    <w:rsid w:val="4D621FC2"/>
    <w:rsid w:val="4DEE0669"/>
    <w:rsid w:val="4E5E165A"/>
    <w:rsid w:val="55EB785C"/>
    <w:rsid w:val="56AC4C3B"/>
    <w:rsid w:val="580619A4"/>
    <w:rsid w:val="58530075"/>
    <w:rsid w:val="58EB36CF"/>
    <w:rsid w:val="59680B5D"/>
    <w:rsid w:val="5BF705DC"/>
    <w:rsid w:val="607641C6"/>
    <w:rsid w:val="62175534"/>
    <w:rsid w:val="63310878"/>
    <w:rsid w:val="639104AC"/>
    <w:rsid w:val="6497295D"/>
    <w:rsid w:val="64C5494A"/>
    <w:rsid w:val="687C6992"/>
    <w:rsid w:val="689B6EBF"/>
    <w:rsid w:val="69124CA8"/>
    <w:rsid w:val="69FD7706"/>
    <w:rsid w:val="6A107439"/>
    <w:rsid w:val="6ABA1153"/>
    <w:rsid w:val="6B4E646B"/>
    <w:rsid w:val="6BD66460"/>
    <w:rsid w:val="6BD821B9"/>
    <w:rsid w:val="6EFD5AB2"/>
    <w:rsid w:val="715220E5"/>
    <w:rsid w:val="728E1843"/>
    <w:rsid w:val="7320016F"/>
    <w:rsid w:val="73BE7F06"/>
    <w:rsid w:val="74B279D1"/>
    <w:rsid w:val="74D22A91"/>
    <w:rsid w:val="76257DC8"/>
    <w:rsid w:val="76C5566F"/>
    <w:rsid w:val="77732DB5"/>
    <w:rsid w:val="77A6318B"/>
    <w:rsid w:val="78654DF4"/>
    <w:rsid w:val="793B4FE6"/>
    <w:rsid w:val="79F27C7A"/>
    <w:rsid w:val="7DDF18E7"/>
    <w:rsid w:val="7E6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7ADD7"/>
  <w15:docId w15:val="{452F810D-2E01-4B3F-90D4-DC4B160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footer"/>
    <w:basedOn w:val="a"/>
    <w:link w:val="a9"/>
    <w:rsid w:val="00D6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63B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179</Characters>
  <Application>Microsoft Office Word</Application>
  <DocSecurity>0</DocSecurity>
  <Lines>14</Lines>
  <Paragraphs>14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pl妤</dc:creator>
  <cp:lastModifiedBy>为 刘</cp:lastModifiedBy>
  <cp:revision>5</cp:revision>
  <cp:lastPrinted>2025-08-12T01:25:00Z</cp:lastPrinted>
  <dcterms:created xsi:type="dcterms:W3CDTF">2025-08-11T03:11:00Z</dcterms:created>
  <dcterms:modified xsi:type="dcterms:W3CDTF">2025-08-12T01:42:00Z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4F82A584DD3647D2A47DAF5ABBE7F131</vt:lpwstr>
  </property>
  <property fmtid="{D5CDD505-2E9C-101B-9397-08002B2CF9AE}" pid="4" name="KSOTemplateDocerSaveRecord">
    <vt:lpwstr>eyJoZGlkIjoiYmU4OTgyZmRjNTc4ODAzNjM1MWNmOWMxMzI1OTM0MTgiLCJ1c2VySWQiOiI3NjMzNjY5OTkifQ==</vt:lpwstr>
  </property>
</Properties>
</file>