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1CFBB" w14:textId="3585CE62" w:rsidR="00771EB2" w:rsidRPr="005F35DC" w:rsidRDefault="00771EB2" w:rsidP="00771EB2">
      <w:pPr>
        <w:spacing w:line="480" w:lineRule="exact"/>
        <w:jc w:val="left"/>
        <w:rPr>
          <w:rFonts w:ascii="方正小标宋简体" w:eastAsia="方正小标宋简体" w:hAnsi="宋体" w:hint="eastAsia"/>
          <w:sz w:val="44"/>
          <w:szCs w:val="44"/>
        </w:rPr>
      </w:pPr>
      <w:r w:rsidRPr="005F35DC">
        <w:rPr>
          <w:rFonts w:ascii="方正小标宋简体" w:eastAsia="方正小标宋简体" w:hAnsi="宋体" w:hint="eastAsia"/>
          <w:sz w:val="44"/>
          <w:szCs w:val="44"/>
        </w:rPr>
        <w:t>附件2</w:t>
      </w:r>
    </w:p>
    <w:p w14:paraId="6401C1DF" w14:textId="06EA31CB" w:rsidR="00B91552" w:rsidRPr="005F35DC" w:rsidRDefault="00B91552" w:rsidP="00B91552">
      <w:pPr>
        <w:jc w:val="center"/>
        <w:rPr>
          <w:rFonts w:ascii="方正小标宋简体" w:eastAsia="方正小标宋简体" w:hAnsi="宋体" w:cs="Times New Roman" w:hint="eastAsia"/>
          <w:sz w:val="44"/>
          <w:szCs w:val="44"/>
        </w:rPr>
      </w:pPr>
      <w:r w:rsidRPr="005F35DC">
        <w:rPr>
          <w:rFonts w:ascii="方正小标宋简体" w:eastAsia="方正小标宋简体" w:hAnsi="宋体" w:cs="Times New Roman" w:hint="eastAsia"/>
          <w:sz w:val="44"/>
          <w:szCs w:val="44"/>
        </w:rPr>
        <w:t>埋地管道新标准集中宣贯日程安排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6520"/>
      </w:tblGrid>
      <w:tr w:rsidR="00B91552" w:rsidRPr="005F35DC" w14:paraId="0B3E0894" w14:textId="77777777" w:rsidTr="00344847">
        <w:trPr>
          <w:trHeight w:val="496"/>
          <w:jc w:val="center"/>
        </w:trPr>
        <w:tc>
          <w:tcPr>
            <w:tcW w:w="1276" w:type="dxa"/>
            <w:vAlign w:val="center"/>
          </w:tcPr>
          <w:p w14:paraId="32776958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宋体" w:cs="Times New Roman" w:hint="eastAsia"/>
                <w:b/>
                <w:sz w:val="28"/>
                <w:szCs w:val="28"/>
              </w:rPr>
            </w:pPr>
            <w:bookmarkStart w:id="0" w:name="_Hlk213391959"/>
            <w:r w:rsidRPr="005F35DC">
              <w:rPr>
                <w:rFonts w:ascii="仿宋_GB2312" w:eastAsia="仿宋_GB2312" w:hAnsi="宋体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985" w:type="dxa"/>
            <w:vAlign w:val="center"/>
          </w:tcPr>
          <w:p w14:paraId="2A112CF0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b/>
                <w:sz w:val="28"/>
                <w:szCs w:val="28"/>
              </w:rPr>
            </w:pPr>
            <w:r w:rsidRPr="005F35DC">
              <w:rPr>
                <w:rFonts w:ascii="仿宋_GB2312" w:eastAsia="仿宋_GB2312" w:hAnsi="宋体" w:cs="Times New Roman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6520" w:type="dxa"/>
            <w:vAlign w:val="center"/>
          </w:tcPr>
          <w:p w14:paraId="6FF5B01A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b/>
                <w:sz w:val="28"/>
                <w:szCs w:val="28"/>
              </w:rPr>
            </w:pPr>
            <w:r w:rsidRPr="005F35DC">
              <w:rPr>
                <w:rFonts w:ascii="仿宋_GB2312" w:eastAsia="仿宋_GB2312" w:hAnsi="宋体" w:cs="Times New Roman" w:hint="eastAsia"/>
                <w:b/>
                <w:sz w:val="28"/>
                <w:szCs w:val="28"/>
              </w:rPr>
              <w:t>内容</w:t>
            </w:r>
          </w:p>
        </w:tc>
      </w:tr>
      <w:tr w:rsidR="00B91552" w:rsidRPr="005F35DC" w14:paraId="54C3024F" w14:textId="77777777" w:rsidTr="00344847">
        <w:trPr>
          <w:trHeight w:val="718"/>
          <w:jc w:val="center"/>
        </w:trPr>
        <w:tc>
          <w:tcPr>
            <w:tcW w:w="1276" w:type="dxa"/>
            <w:vAlign w:val="center"/>
          </w:tcPr>
          <w:p w14:paraId="65DBC678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8月5日</w:t>
            </w:r>
          </w:p>
          <w:p w14:paraId="3B59C5FB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星期三</w:t>
            </w:r>
          </w:p>
        </w:tc>
        <w:tc>
          <w:tcPr>
            <w:tcW w:w="8505" w:type="dxa"/>
            <w:gridSpan w:val="2"/>
            <w:vAlign w:val="center"/>
          </w:tcPr>
          <w:p w14:paraId="0657DEC4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宋体" w:cs="Times New Roman" w:hint="eastAsia"/>
                <w:sz w:val="28"/>
                <w:szCs w:val="28"/>
              </w:rPr>
            </w:pPr>
            <w:r w:rsidRPr="005F35DC">
              <w:rPr>
                <w:rFonts w:ascii="仿宋_GB2312" w:eastAsia="仿宋_GB2312" w:hAnsi="宋体" w:cs="Times New Roman" w:hint="eastAsia"/>
                <w:sz w:val="28"/>
                <w:szCs w:val="28"/>
              </w:rPr>
              <w:t>全天报到</w:t>
            </w:r>
          </w:p>
        </w:tc>
      </w:tr>
      <w:tr w:rsidR="00B91552" w:rsidRPr="005F35DC" w14:paraId="63479231" w14:textId="77777777" w:rsidTr="00344847">
        <w:trPr>
          <w:trHeight w:val="492"/>
          <w:jc w:val="center"/>
        </w:trPr>
        <w:tc>
          <w:tcPr>
            <w:tcW w:w="1276" w:type="dxa"/>
            <w:vMerge w:val="restart"/>
            <w:vAlign w:val="center"/>
          </w:tcPr>
          <w:p w14:paraId="583C6BBC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8月6日</w:t>
            </w:r>
          </w:p>
          <w:p w14:paraId="20FDFFBD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星期四</w:t>
            </w:r>
          </w:p>
        </w:tc>
        <w:tc>
          <w:tcPr>
            <w:tcW w:w="1985" w:type="dxa"/>
            <w:vAlign w:val="center"/>
          </w:tcPr>
          <w:p w14:paraId="4B48B37A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上午</w:t>
            </w:r>
          </w:p>
          <w:p w14:paraId="3F1A238A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8:30-9:00</w:t>
            </w:r>
          </w:p>
        </w:tc>
        <w:tc>
          <w:tcPr>
            <w:tcW w:w="6520" w:type="dxa"/>
            <w:vAlign w:val="center"/>
          </w:tcPr>
          <w:p w14:paraId="68D24543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开班仪式</w:t>
            </w:r>
          </w:p>
        </w:tc>
      </w:tr>
      <w:tr w:rsidR="00B91552" w:rsidRPr="005F35DC" w14:paraId="4972DE0A" w14:textId="77777777" w:rsidTr="00344847">
        <w:trPr>
          <w:trHeight w:val="708"/>
          <w:jc w:val="center"/>
        </w:trPr>
        <w:tc>
          <w:tcPr>
            <w:tcW w:w="1276" w:type="dxa"/>
            <w:vMerge/>
            <w:vAlign w:val="center"/>
          </w:tcPr>
          <w:p w14:paraId="4BC04F7F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2BB691FB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上午</w:t>
            </w:r>
          </w:p>
          <w:p w14:paraId="160B11AB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9:00-12:00</w:t>
            </w:r>
          </w:p>
        </w:tc>
        <w:tc>
          <w:tcPr>
            <w:tcW w:w="6520" w:type="dxa"/>
            <w:vAlign w:val="center"/>
          </w:tcPr>
          <w:p w14:paraId="41B18B89" w14:textId="77777777" w:rsidR="00B91552" w:rsidRPr="005F35DC" w:rsidRDefault="00B91552" w:rsidP="00B91552">
            <w:pPr>
              <w:spacing w:line="280" w:lineRule="exact"/>
              <w:jc w:val="left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1、GB/T 27512-2025  埋地管道风险评估方法</w:t>
            </w:r>
          </w:p>
        </w:tc>
      </w:tr>
      <w:tr w:rsidR="00B91552" w:rsidRPr="005F35DC" w14:paraId="2459CB22" w14:textId="77777777" w:rsidTr="00344847">
        <w:trPr>
          <w:trHeight w:val="690"/>
          <w:jc w:val="center"/>
        </w:trPr>
        <w:tc>
          <w:tcPr>
            <w:tcW w:w="1276" w:type="dxa"/>
            <w:vMerge/>
            <w:vAlign w:val="center"/>
          </w:tcPr>
          <w:p w14:paraId="56BD0431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2C56AE7C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下午</w:t>
            </w:r>
          </w:p>
          <w:p w14:paraId="147086FE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14:00-18:00</w:t>
            </w:r>
          </w:p>
        </w:tc>
        <w:tc>
          <w:tcPr>
            <w:tcW w:w="6520" w:type="dxa"/>
            <w:vAlign w:val="center"/>
          </w:tcPr>
          <w:p w14:paraId="3BF77DBD" w14:textId="77777777" w:rsidR="00B91552" w:rsidRPr="005F35DC" w:rsidRDefault="00B91552" w:rsidP="00B91552">
            <w:pPr>
              <w:spacing w:line="280" w:lineRule="exact"/>
              <w:jc w:val="left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2、GB/T 19285-2026  埋地钢质管道腐蚀防护工程检验</w:t>
            </w:r>
          </w:p>
        </w:tc>
      </w:tr>
      <w:tr w:rsidR="00B91552" w:rsidRPr="005F35DC" w14:paraId="3E1AAB7E" w14:textId="77777777" w:rsidTr="00344847">
        <w:trPr>
          <w:trHeight w:val="700"/>
          <w:jc w:val="center"/>
        </w:trPr>
        <w:tc>
          <w:tcPr>
            <w:tcW w:w="1276" w:type="dxa"/>
            <w:vMerge w:val="restart"/>
            <w:vAlign w:val="center"/>
          </w:tcPr>
          <w:p w14:paraId="23D294CB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8月7日</w:t>
            </w:r>
          </w:p>
          <w:p w14:paraId="60A3077C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星期五</w:t>
            </w:r>
          </w:p>
        </w:tc>
        <w:tc>
          <w:tcPr>
            <w:tcW w:w="1985" w:type="dxa"/>
            <w:vAlign w:val="center"/>
          </w:tcPr>
          <w:p w14:paraId="696314C8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上午</w:t>
            </w:r>
          </w:p>
          <w:p w14:paraId="19213CB6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8:30-12:00</w:t>
            </w:r>
          </w:p>
        </w:tc>
        <w:tc>
          <w:tcPr>
            <w:tcW w:w="6520" w:type="dxa"/>
            <w:vAlign w:val="center"/>
          </w:tcPr>
          <w:p w14:paraId="2B22D5DB" w14:textId="77777777" w:rsidR="00B91552" w:rsidRPr="005F35DC" w:rsidRDefault="00B91552" w:rsidP="00B91552">
            <w:pPr>
              <w:spacing w:line="280" w:lineRule="exact"/>
              <w:jc w:val="left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3、GB/T 46543-2025  油气输送用非金属管道完整性管理</w:t>
            </w:r>
          </w:p>
        </w:tc>
      </w:tr>
      <w:tr w:rsidR="00B91552" w:rsidRPr="005F35DC" w14:paraId="370498F6" w14:textId="77777777" w:rsidTr="00344847">
        <w:trPr>
          <w:trHeight w:val="758"/>
          <w:jc w:val="center"/>
        </w:trPr>
        <w:tc>
          <w:tcPr>
            <w:tcW w:w="1276" w:type="dxa"/>
            <w:vMerge/>
            <w:vAlign w:val="center"/>
          </w:tcPr>
          <w:p w14:paraId="2031D3B9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3294169B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下午</w:t>
            </w:r>
          </w:p>
          <w:p w14:paraId="76340D33" w14:textId="77777777" w:rsidR="00B91552" w:rsidRPr="005F35DC" w:rsidRDefault="00B91552" w:rsidP="00B91552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14:00-18:00</w:t>
            </w:r>
          </w:p>
        </w:tc>
        <w:tc>
          <w:tcPr>
            <w:tcW w:w="6520" w:type="dxa"/>
            <w:vAlign w:val="center"/>
          </w:tcPr>
          <w:p w14:paraId="45EB5603" w14:textId="05A1D49C" w:rsidR="00B91552" w:rsidRPr="005F35DC" w:rsidRDefault="00B91552" w:rsidP="00B91552">
            <w:pPr>
              <w:spacing w:line="280" w:lineRule="exact"/>
              <w:jc w:val="left"/>
              <w:rPr>
                <w:rFonts w:ascii="仿宋_GB2312" w:eastAsia="仿宋_GB2312" w:hAnsi="Calibri" w:cs="Times New Roman"/>
                <w:sz w:val="28"/>
                <w:szCs w:val="28"/>
              </w:rPr>
            </w:pPr>
            <w:r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4、城镇燃气输配管道完整性管理规范</w:t>
            </w:r>
            <w:r w:rsidR="00145854" w:rsidRPr="005F35DC">
              <w:rPr>
                <w:rFonts w:ascii="仿宋_GB2312" w:eastAsia="仿宋_GB2312" w:hAnsi="Calibri" w:cs="Times New Roman" w:hint="eastAsia"/>
                <w:sz w:val="28"/>
                <w:szCs w:val="28"/>
              </w:rPr>
              <w:t>（计划编号：20210904-T-469）</w:t>
            </w:r>
          </w:p>
        </w:tc>
      </w:tr>
      <w:bookmarkEnd w:id="0"/>
    </w:tbl>
    <w:p w14:paraId="0BEBF2CD" w14:textId="77777777" w:rsidR="00771EB2" w:rsidRPr="00B91552" w:rsidRDefault="00771EB2" w:rsidP="00BD214C">
      <w:pPr>
        <w:spacing w:line="480" w:lineRule="exact"/>
        <w:jc w:val="center"/>
        <w:rPr>
          <w:rFonts w:ascii="宋体" w:eastAsia="宋体" w:hAnsi="宋体" w:hint="eastAsia"/>
          <w:sz w:val="32"/>
          <w:szCs w:val="32"/>
        </w:rPr>
      </w:pPr>
    </w:p>
    <w:p w14:paraId="0700A5BF" w14:textId="77777777" w:rsidR="00771EB2" w:rsidRDefault="00771EB2" w:rsidP="00BD214C">
      <w:pPr>
        <w:spacing w:line="480" w:lineRule="exact"/>
        <w:jc w:val="center"/>
        <w:rPr>
          <w:rFonts w:ascii="宋体" w:eastAsia="宋体" w:hAnsi="宋体" w:hint="eastAsia"/>
          <w:sz w:val="32"/>
          <w:szCs w:val="32"/>
        </w:rPr>
      </w:pPr>
    </w:p>
    <w:p w14:paraId="3164334D" w14:textId="77777777" w:rsidR="00771EB2" w:rsidRPr="00145854" w:rsidRDefault="00771EB2" w:rsidP="00BD214C">
      <w:pPr>
        <w:spacing w:line="480" w:lineRule="exact"/>
        <w:jc w:val="center"/>
        <w:rPr>
          <w:rFonts w:ascii="宋体" w:eastAsia="宋体" w:hAnsi="宋体" w:hint="eastAsia"/>
          <w:sz w:val="32"/>
          <w:szCs w:val="32"/>
        </w:rPr>
      </w:pPr>
    </w:p>
    <w:p w14:paraId="5E18D5BC" w14:textId="77777777" w:rsidR="00771EB2" w:rsidRPr="004809CE" w:rsidRDefault="00771EB2" w:rsidP="00BD214C">
      <w:pPr>
        <w:spacing w:line="480" w:lineRule="exact"/>
        <w:jc w:val="center"/>
        <w:rPr>
          <w:rFonts w:ascii="宋体" w:eastAsia="宋体" w:hAnsi="宋体" w:hint="eastAsia"/>
          <w:sz w:val="32"/>
          <w:szCs w:val="32"/>
        </w:rPr>
      </w:pPr>
    </w:p>
    <w:sectPr w:rsidR="00771EB2" w:rsidRPr="004809CE" w:rsidSect="00C5323F">
      <w:pgSz w:w="11906" w:h="16838"/>
      <w:pgMar w:top="1985" w:right="1474" w:bottom="164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1726C" w14:textId="77777777" w:rsidR="00FE5732" w:rsidRDefault="00FE5732" w:rsidP="00771EB2">
      <w:r>
        <w:separator/>
      </w:r>
    </w:p>
  </w:endnote>
  <w:endnote w:type="continuationSeparator" w:id="0">
    <w:p w14:paraId="43F34F43" w14:textId="77777777" w:rsidR="00FE5732" w:rsidRDefault="00FE5732" w:rsidP="0077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84ED6B-FE4B-417B-9435-035CDABCD2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0926B3-63B7-4F02-9580-88B4F3D419EB}"/>
    <w:embedBold r:id="rId3" w:fontKey="{0B0D1624-15AC-456A-A89D-9630BAE401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61C611D-16CC-4436-A87C-8429FAA53FB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BFE7EB2-A48E-4747-9A05-735F3ABB81F1}"/>
    <w:embedBold r:id="rId6" w:subsetted="1" w:fontKey="{B185BBB5-F44C-4747-A489-FD48FA1AAF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E2418FD-83EA-470F-871D-806FC59B47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87B1A" w14:textId="77777777" w:rsidR="00FE5732" w:rsidRDefault="00FE5732" w:rsidP="00771EB2">
      <w:r>
        <w:separator/>
      </w:r>
    </w:p>
  </w:footnote>
  <w:footnote w:type="continuationSeparator" w:id="0">
    <w:p w14:paraId="31E5A074" w14:textId="77777777" w:rsidR="00FE5732" w:rsidRDefault="00FE5732" w:rsidP="00771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A6C63"/>
    <w:multiLevelType w:val="hybridMultilevel"/>
    <w:tmpl w:val="AA3A00CE"/>
    <w:lvl w:ilvl="0" w:tplc="95E0492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78B512EF"/>
    <w:multiLevelType w:val="hybridMultilevel"/>
    <w:tmpl w:val="5A7A687C"/>
    <w:lvl w:ilvl="0" w:tplc="50CC3854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2" w:hanging="440"/>
      </w:pPr>
    </w:lvl>
    <w:lvl w:ilvl="2" w:tplc="0409001B" w:tentative="1">
      <w:start w:val="1"/>
      <w:numFmt w:val="lowerRoman"/>
      <w:lvlText w:val="%3."/>
      <w:lvlJc w:val="right"/>
      <w:pPr>
        <w:ind w:left="1882" w:hanging="440"/>
      </w:pPr>
    </w:lvl>
    <w:lvl w:ilvl="3" w:tplc="0409000F" w:tentative="1">
      <w:start w:val="1"/>
      <w:numFmt w:val="decimal"/>
      <w:lvlText w:val="%4."/>
      <w:lvlJc w:val="left"/>
      <w:pPr>
        <w:ind w:left="2322" w:hanging="440"/>
      </w:pPr>
    </w:lvl>
    <w:lvl w:ilvl="4" w:tplc="04090019" w:tentative="1">
      <w:start w:val="1"/>
      <w:numFmt w:val="lowerLetter"/>
      <w:lvlText w:val="%5)"/>
      <w:lvlJc w:val="left"/>
      <w:pPr>
        <w:ind w:left="2762" w:hanging="440"/>
      </w:pPr>
    </w:lvl>
    <w:lvl w:ilvl="5" w:tplc="0409001B" w:tentative="1">
      <w:start w:val="1"/>
      <w:numFmt w:val="lowerRoman"/>
      <w:lvlText w:val="%6."/>
      <w:lvlJc w:val="right"/>
      <w:pPr>
        <w:ind w:left="3202" w:hanging="440"/>
      </w:pPr>
    </w:lvl>
    <w:lvl w:ilvl="6" w:tplc="0409000F" w:tentative="1">
      <w:start w:val="1"/>
      <w:numFmt w:val="decimal"/>
      <w:lvlText w:val="%7."/>
      <w:lvlJc w:val="left"/>
      <w:pPr>
        <w:ind w:left="3642" w:hanging="440"/>
      </w:pPr>
    </w:lvl>
    <w:lvl w:ilvl="7" w:tplc="04090019" w:tentative="1">
      <w:start w:val="1"/>
      <w:numFmt w:val="lowerLetter"/>
      <w:lvlText w:val="%8)"/>
      <w:lvlJc w:val="left"/>
      <w:pPr>
        <w:ind w:left="4082" w:hanging="440"/>
      </w:pPr>
    </w:lvl>
    <w:lvl w:ilvl="8" w:tplc="0409001B" w:tentative="1">
      <w:start w:val="1"/>
      <w:numFmt w:val="lowerRoman"/>
      <w:lvlText w:val="%9."/>
      <w:lvlJc w:val="right"/>
      <w:pPr>
        <w:ind w:left="4522" w:hanging="440"/>
      </w:pPr>
    </w:lvl>
  </w:abstractNum>
  <w:num w:numId="1" w16cid:durableId="702944087">
    <w:abstractNumId w:val="1"/>
  </w:num>
  <w:num w:numId="2" w16cid:durableId="2022126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5C05AA7"/>
    <w:rsid w:val="00145854"/>
    <w:rsid w:val="00186A6D"/>
    <w:rsid w:val="00344847"/>
    <w:rsid w:val="004809CE"/>
    <w:rsid w:val="00484C18"/>
    <w:rsid w:val="004E6ADB"/>
    <w:rsid w:val="005F35DC"/>
    <w:rsid w:val="0063483E"/>
    <w:rsid w:val="00682C47"/>
    <w:rsid w:val="00686BAC"/>
    <w:rsid w:val="00771EB2"/>
    <w:rsid w:val="00787DFB"/>
    <w:rsid w:val="00894523"/>
    <w:rsid w:val="009124EE"/>
    <w:rsid w:val="0097175E"/>
    <w:rsid w:val="009F7E44"/>
    <w:rsid w:val="00B60FDD"/>
    <w:rsid w:val="00B91552"/>
    <w:rsid w:val="00BC4541"/>
    <w:rsid w:val="00BD214C"/>
    <w:rsid w:val="00BF274B"/>
    <w:rsid w:val="00C04D0B"/>
    <w:rsid w:val="00C4023E"/>
    <w:rsid w:val="00C42CAB"/>
    <w:rsid w:val="00C5323F"/>
    <w:rsid w:val="00C54F03"/>
    <w:rsid w:val="00C83405"/>
    <w:rsid w:val="00CE3913"/>
    <w:rsid w:val="00D64F33"/>
    <w:rsid w:val="00DA496D"/>
    <w:rsid w:val="00DA68E0"/>
    <w:rsid w:val="00DD4F01"/>
    <w:rsid w:val="00E06EE4"/>
    <w:rsid w:val="00EC6374"/>
    <w:rsid w:val="00F14623"/>
    <w:rsid w:val="00FC77DC"/>
    <w:rsid w:val="00FE5732"/>
    <w:rsid w:val="55C05AA7"/>
    <w:rsid w:val="6B46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D66BD1"/>
  <w15:docId w15:val="{7B431149-6A07-4097-8277-DC25C1B4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BD214C"/>
    <w:pPr>
      <w:ind w:leftChars="2500" w:left="100"/>
    </w:pPr>
  </w:style>
  <w:style w:type="character" w:customStyle="1" w:styleId="a4">
    <w:name w:val="日期 字符"/>
    <w:basedOn w:val="a0"/>
    <w:link w:val="a3"/>
    <w:rsid w:val="00BD214C"/>
    <w:rPr>
      <w:kern w:val="2"/>
      <w:sz w:val="21"/>
      <w:szCs w:val="24"/>
    </w:rPr>
  </w:style>
  <w:style w:type="paragraph" w:styleId="a5">
    <w:name w:val="header"/>
    <w:basedOn w:val="a"/>
    <w:link w:val="a6"/>
    <w:rsid w:val="00771E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71EB2"/>
    <w:rPr>
      <w:kern w:val="2"/>
      <w:sz w:val="18"/>
      <w:szCs w:val="18"/>
    </w:rPr>
  </w:style>
  <w:style w:type="paragraph" w:styleId="a7">
    <w:name w:val="footer"/>
    <w:basedOn w:val="a"/>
    <w:link w:val="a8"/>
    <w:rsid w:val="00771E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71EB2"/>
    <w:rPr>
      <w:kern w:val="2"/>
      <w:sz w:val="18"/>
      <w:szCs w:val="18"/>
    </w:rPr>
  </w:style>
  <w:style w:type="character" w:styleId="a9">
    <w:name w:val="Hyperlink"/>
    <w:basedOn w:val="a0"/>
    <w:rsid w:val="00C83405"/>
    <w:rPr>
      <w:color w:val="0026E5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3405"/>
    <w:rPr>
      <w:color w:val="605E5C"/>
      <w:shd w:val="clear" w:color="auto" w:fill="E1DFDD"/>
    </w:rPr>
  </w:style>
  <w:style w:type="character" w:styleId="ab">
    <w:name w:val="FollowedHyperlink"/>
    <w:basedOn w:val="a0"/>
    <w:rsid w:val="00C83405"/>
    <w:rPr>
      <w:color w:val="7E1FAD" w:themeColor="followedHyperlink"/>
      <w:u w:val="single"/>
    </w:rPr>
  </w:style>
  <w:style w:type="paragraph" w:styleId="ac">
    <w:name w:val="List Paragraph"/>
    <w:basedOn w:val="a"/>
    <w:uiPriority w:val="99"/>
    <w:unhideWhenUsed/>
    <w:rsid w:val="00E06EE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134</Words>
  <Characters>155</Characters>
  <Application>Microsoft Office Word</Application>
  <DocSecurity>0</DocSecurity>
  <Lines>11</Lines>
  <Paragraphs>12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ji516126com</dc:creator>
  <cp:lastModifiedBy>为 刘</cp:lastModifiedBy>
  <cp:revision>12</cp:revision>
  <dcterms:created xsi:type="dcterms:W3CDTF">2026-06-30T01:17:00Z</dcterms:created>
  <dcterms:modified xsi:type="dcterms:W3CDTF">2026-06-30T06:43:00Z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881A6CA490214CFA9602EC4B9BF9D12E_11</vt:lpwstr>
  </property>
  <property fmtid="{D5CDD505-2E9C-101B-9397-08002B2CF9AE}" pid="4" name="KSOTemplateDocerSaveRecord">
    <vt:lpwstr>eyJoZGlkIjoiYTI0MzUxM2I3MDI4M2JjMmNiYWMyZDczMzdmMDljMGEiLCJ1c2VySWQiOiIyNjE5OTE2In0=</vt:lpwstr>
  </property>
</Properties>
</file>