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5C2F8" w14:textId="7BDE0EF8" w:rsidR="00054330" w:rsidRPr="008E5532" w:rsidRDefault="00000000" w:rsidP="008E5532">
      <w:pPr>
        <w:spacing w:line="580" w:lineRule="exact"/>
        <w:jc w:val="left"/>
        <w:rPr>
          <w:rFonts w:ascii="方正小标宋简体" w:eastAsia="方正小标宋简体" w:hAnsi="宋体" w:hint="eastAsia"/>
          <w:bCs/>
          <w:sz w:val="44"/>
          <w:szCs w:val="44"/>
        </w:rPr>
      </w:pPr>
      <w:r w:rsidRPr="008E5532">
        <w:rPr>
          <w:rFonts w:ascii="方正小标宋简体" w:eastAsia="方正小标宋简体" w:hAnsi="宋体" w:hint="eastAsia"/>
          <w:bCs/>
          <w:sz w:val="44"/>
          <w:szCs w:val="44"/>
        </w:rPr>
        <w:t>附件1</w:t>
      </w:r>
    </w:p>
    <w:p w14:paraId="5B4579A9" w14:textId="77777777" w:rsidR="00054330" w:rsidRPr="008E5532" w:rsidRDefault="00000000" w:rsidP="008E5532">
      <w:pPr>
        <w:spacing w:line="580" w:lineRule="exact"/>
        <w:ind w:firstLine="880"/>
        <w:jc w:val="center"/>
        <w:rPr>
          <w:rFonts w:ascii="方正小标宋简体" w:eastAsia="方正小标宋简体" w:hAnsi="宋体" w:cs="Times New Roman" w:hint="eastAsia"/>
          <w:bCs/>
          <w:sz w:val="44"/>
          <w:szCs w:val="44"/>
        </w:rPr>
      </w:pPr>
      <w:r w:rsidRPr="008E5532">
        <w:rPr>
          <w:rFonts w:ascii="方正小标宋简体" w:eastAsia="方正小标宋简体" w:hAnsi="宋体" w:cs="Times New Roman" w:hint="eastAsia"/>
          <w:bCs/>
          <w:sz w:val="44"/>
          <w:szCs w:val="44"/>
        </w:rPr>
        <w:t>第三期超声导波检测技术培训及能力评价日程安排</w:t>
      </w:r>
    </w:p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9"/>
        <w:gridCol w:w="1842"/>
        <w:gridCol w:w="5812"/>
      </w:tblGrid>
      <w:tr w:rsidR="00054330" w:rsidRPr="008E5532" w14:paraId="3D4B53C9" w14:textId="77777777" w:rsidTr="008E5532">
        <w:trPr>
          <w:trHeight w:val="495"/>
          <w:jc w:val="center"/>
        </w:trPr>
        <w:tc>
          <w:tcPr>
            <w:tcW w:w="1419" w:type="dxa"/>
            <w:vAlign w:val="center"/>
          </w:tcPr>
          <w:p w14:paraId="135932DF" w14:textId="77777777" w:rsidR="00054330" w:rsidRPr="008E5532" w:rsidRDefault="00000000">
            <w:pPr>
              <w:snapToGrid w:val="0"/>
              <w:ind w:firstLine="482"/>
              <w:jc w:val="center"/>
              <w:rPr>
                <w:rFonts w:ascii="仿宋_GB2312" w:eastAsia="仿宋_GB2312" w:hAnsi="宋体" w:cs="Times New Roman" w:hint="eastAsia"/>
                <w:b/>
                <w:bCs/>
                <w:sz w:val="24"/>
                <w:szCs w:val="24"/>
              </w:rPr>
            </w:pPr>
            <w:bookmarkStart w:id="0" w:name="_Hlk236639353"/>
            <w:r w:rsidRPr="008E5532">
              <w:rPr>
                <w:rFonts w:ascii="仿宋_GB2312" w:eastAsia="仿宋_GB2312" w:hAnsi="宋体" w:cs="Times New Roman" w:hint="eastAsia"/>
                <w:b/>
                <w:bCs/>
                <w:sz w:val="24"/>
                <w:szCs w:val="24"/>
              </w:rPr>
              <w:t>日期</w:t>
            </w:r>
          </w:p>
        </w:tc>
        <w:tc>
          <w:tcPr>
            <w:tcW w:w="1842" w:type="dxa"/>
            <w:vAlign w:val="center"/>
          </w:tcPr>
          <w:p w14:paraId="60014CC2" w14:textId="77777777" w:rsidR="00054330" w:rsidRPr="008E5532" w:rsidRDefault="00000000">
            <w:pPr>
              <w:snapToGrid w:val="0"/>
              <w:ind w:firstLine="482"/>
              <w:jc w:val="center"/>
              <w:rPr>
                <w:rFonts w:ascii="仿宋_GB2312" w:eastAsia="仿宋_GB2312" w:hAnsi="宋体" w:cs="Times New Roman" w:hint="eastAsia"/>
                <w:b/>
                <w:b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5812" w:type="dxa"/>
            <w:vAlign w:val="center"/>
          </w:tcPr>
          <w:p w14:paraId="2CEA8DB6" w14:textId="77777777" w:rsidR="00054330" w:rsidRPr="008E5532" w:rsidRDefault="00000000">
            <w:pPr>
              <w:snapToGrid w:val="0"/>
              <w:ind w:firstLine="482"/>
              <w:jc w:val="center"/>
              <w:rPr>
                <w:rFonts w:ascii="仿宋_GB2312" w:eastAsia="仿宋_GB2312" w:hAnsi="宋体" w:cs="Times New Roman" w:hint="eastAsia"/>
                <w:b/>
                <w:b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b/>
                <w:bCs/>
                <w:sz w:val="24"/>
                <w:szCs w:val="24"/>
              </w:rPr>
              <w:t>授课内容</w:t>
            </w:r>
          </w:p>
        </w:tc>
      </w:tr>
      <w:tr w:rsidR="00054330" w:rsidRPr="008E5532" w14:paraId="43687542" w14:textId="77777777" w:rsidTr="008E5532">
        <w:trPr>
          <w:trHeight w:val="638"/>
          <w:jc w:val="center"/>
        </w:trPr>
        <w:tc>
          <w:tcPr>
            <w:tcW w:w="1419" w:type="dxa"/>
            <w:vAlign w:val="center"/>
          </w:tcPr>
          <w:p w14:paraId="0DDA299A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10月22日</w:t>
            </w:r>
          </w:p>
          <w:p w14:paraId="057ABBC9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星期四</w:t>
            </w:r>
          </w:p>
        </w:tc>
        <w:tc>
          <w:tcPr>
            <w:tcW w:w="7654" w:type="dxa"/>
            <w:gridSpan w:val="2"/>
            <w:vAlign w:val="center"/>
          </w:tcPr>
          <w:p w14:paraId="5082C265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全天报到</w:t>
            </w:r>
          </w:p>
        </w:tc>
      </w:tr>
      <w:tr w:rsidR="00054330" w:rsidRPr="008E5532" w14:paraId="699C58E6" w14:textId="77777777" w:rsidTr="008E5532">
        <w:trPr>
          <w:trHeight w:val="562"/>
          <w:jc w:val="center"/>
        </w:trPr>
        <w:tc>
          <w:tcPr>
            <w:tcW w:w="1419" w:type="dxa"/>
            <w:vMerge w:val="restart"/>
            <w:vAlign w:val="center"/>
          </w:tcPr>
          <w:p w14:paraId="19673348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10月23日</w:t>
            </w:r>
          </w:p>
          <w:p w14:paraId="2726FD84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星期五</w:t>
            </w:r>
          </w:p>
        </w:tc>
        <w:tc>
          <w:tcPr>
            <w:tcW w:w="1842" w:type="dxa"/>
            <w:vAlign w:val="center"/>
          </w:tcPr>
          <w:p w14:paraId="1DD878D0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上午</w:t>
            </w:r>
          </w:p>
          <w:p w14:paraId="149F7E76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8:00—8:30</w:t>
            </w:r>
          </w:p>
        </w:tc>
        <w:tc>
          <w:tcPr>
            <w:tcW w:w="5812" w:type="dxa"/>
            <w:vAlign w:val="center"/>
          </w:tcPr>
          <w:p w14:paraId="45C31F80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开班仪式</w:t>
            </w:r>
          </w:p>
        </w:tc>
      </w:tr>
      <w:tr w:rsidR="00054330" w:rsidRPr="008E5532" w14:paraId="772C06B3" w14:textId="77777777" w:rsidTr="008E5532">
        <w:trPr>
          <w:trHeight w:val="698"/>
          <w:jc w:val="center"/>
        </w:trPr>
        <w:tc>
          <w:tcPr>
            <w:tcW w:w="1419" w:type="dxa"/>
            <w:vMerge/>
            <w:vAlign w:val="center"/>
          </w:tcPr>
          <w:p w14:paraId="2E0B62DF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05DCCD65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上午</w:t>
            </w:r>
          </w:p>
          <w:p w14:paraId="02C06101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8:30—12:00</w:t>
            </w:r>
          </w:p>
        </w:tc>
        <w:tc>
          <w:tcPr>
            <w:tcW w:w="5812" w:type="dxa"/>
            <w:vAlign w:val="center"/>
          </w:tcPr>
          <w:p w14:paraId="29561784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1. 超声导波检测概述及物理基础</w:t>
            </w:r>
          </w:p>
          <w:p w14:paraId="66D0E69D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i/>
                <w:i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  <w:t>发展现状与趋势、检测应用、分类、传播特性、激励接收方式</w:t>
            </w:r>
          </w:p>
        </w:tc>
      </w:tr>
      <w:tr w:rsidR="00054330" w:rsidRPr="008E5532" w14:paraId="70EFA733" w14:textId="77777777" w:rsidTr="008E5532">
        <w:trPr>
          <w:trHeight w:val="534"/>
          <w:jc w:val="center"/>
        </w:trPr>
        <w:tc>
          <w:tcPr>
            <w:tcW w:w="1419" w:type="dxa"/>
            <w:vMerge/>
            <w:vAlign w:val="center"/>
          </w:tcPr>
          <w:p w14:paraId="6F09EFEB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B4603FA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下午</w:t>
            </w:r>
          </w:p>
          <w:p w14:paraId="78138687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14:00—18:00</w:t>
            </w:r>
          </w:p>
        </w:tc>
        <w:tc>
          <w:tcPr>
            <w:tcW w:w="5812" w:type="dxa"/>
            <w:vAlign w:val="center"/>
          </w:tcPr>
          <w:p w14:paraId="201CDADC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2. 实操训练</w:t>
            </w:r>
          </w:p>
          <w:p w14:paraId="0E050078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  <w:t>频散曲线绘制与分析</w:t>
            </w:r>
          </w:p>
        </w:tc>
      </w:tr>
      <w:tr w:rsidR="00054330" w:rsidRPr="008E5532" w14:paraId="7E986DDC" w14:textId="77777777" w:rsidTr="008E5532">
        <w:trPr>
          <w:trHeight w:val="574"/>
          <w:jc w:val="center"/>
        </w:trPr>
        <w:tc>
          <w:tcPr>
            <w:tcW w:w="1419" w:type="dxa"/>
            <w:vMerge w:val="restart"/>
            <w:vAlign w:val="center"/>
          </w:tcPr>
          <w:p w14:paraId="34EE44CB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10月24日</w:t>
            </w:r>
          </w:p>
          <w:p w14:paraId="33D1DD90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星期六</w:t>
            </w:r>
          </w:p>
        </w:tc>
        <w:tc>
          <w:tcPr>
            <w:tcW w:w="1842" w:type="dxa"/>
            <w:vAlign w:val="center"/>
          </w:tcPr>
          <w:p w14:paraId="152DB189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上午</w:t>
            </w:r>
          </w:p>
          <w:p w14:paraId="15008E8B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8:30—12:00</w:t>
            </w:r>
          </w:p>
        </w:tc>
        <w:tc>
          <w:tcPr>
            <w:tcW w:w="5812" w:type="dxa"/>
            <w:vAlign w:val="center"/>
          </w:tcPr>
          <w:p w14:paraId="51691FB2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3. 类板结构电磁超声导波检测方法</w:t>
            </w:r>
          </w:p>
          <w:p w14:paraId="48F1C827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  <w:t>（1）原理基础、仪器设备、检测工艺、信号分析、缺陷评定</w:t>
            </w:r>
          </w:p>
        </w:tc>
      </w:tr>
      <w:tr w:rsidR="00054330" w:rsidRPr="008E5532" w14:paraId="17045345" w14:textId="77777777" w:rsidTr="008E5532">
        <w:trPr>
          <w:trHeight w:val="568"/>
          <w:jc w:val="center"/>
        </w:trPr>
        <w:tc>
          <w:tcPr>
            <w:tcW w:w="1419" w:type="dxa"/>
            <w:vMerge/>
            <w:vAlign w:val="center"/>
          </w:tcPr>
          <w:p w14:paraId="38BB8E21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0E484F8C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下午</w:t>
            </w:r>
          </w:p>
          <w:p w14:paraId="0720733F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14:00—18:00</w:t>
            </w:r>
          </w:p>
        </w:tc>
        <w:tc>
          <w:tcPr>
            <w:tcW w:w="5812" w:type="dxa"/>
            <w:vAlign w:val="center"/>
          </w:tcPr>
          <w:p w14:paraId="02F1F302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  <w:t>（2）工艺开发与类板结构超声导波检测实操</w:t>
            </w:r>
          </w:p>
        </w:tc>
      </w:tr>
      <w:tr w:rsidR="00054330" w:rsidRPr="008E5532" w14:paraId="04C6CD50" w14:textId="77777777" w:rsidTr="008E5532">
        <w:trPr>
          <w:trHeight w:val="690"/>
          <w:jc w:val="center"/>
        </w:trPr>
        <w:tc>
          <w:tcPr>
            <w:tcW w:w="1419" w:type="dxa"/>
            <w:vMerge w:val="restart"/>
            <w:vAlign w:val="center"/>
          </w:tcPr>
          <w:p w14:paraId="1BFB32BF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10月25日</w:t>
            </w:r>
          </w:p>
          <w:p w14:paraId="0ED6881B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星期日</w:t>
            </w:r>
          </w:p>
        </w:tc>
        <w:tc>
          <w:tcPr>
            <w:tcW w:w="1842" w:type="dxa"/>
            <w:vAlign w:val="center"/>
          </w:tcPr>
          <w:p w14:paraId="5730288F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上午</w:t>
            </w:r>
          </w:p>
          <w:p w14:paraId="6D90CAFE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8:30—12:00</w:t>
            </w:r>
          </w:p>
        </w:tc>
        <w:tc>
          <w:tcPr>
            <w:tcW w:w="5812" w:type="dxa"/>
            <w:vAlign w:val="center"/>
          </w:tcPr>
          <w:p w14:paraId="66C85254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4. 管道磁致伸缩导波检测方法</w:t>
            </w:r>
          </w:p>
          <w:p w14:paraId="2E0B5BA0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  <w:t>（1）原理基础、仪器设备、检测工艺、信号分析、缺陷评定</w:t>
            </w:r>
          </w:p>
        </w:tc>
      </w:tr>
      <w:tr w:rsidR="00054330" w:rsidRPr="008E5532" w14:paraId="1799EFB7" w14:textId="77777777" w:rsidTr="008E5532">
        <w:trPr>
          <w:jc w:val="center"/>
        </w:trPr>
        <w:tc>
          <w:tcPr>
            <w:tcW w:w="1419" w:type="dxa"/>
            <w:vMerge/>
            <w:vAlign w:val="center"/>
          </w:tcPr>
          <w:p w14:paraId="59BF34C7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7589169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下午</w:t>
            </w:r>
          </w:p>
          <w:p w14:paraId="3BCF17D3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14:00—18:00</w:t>
            </w:r>
          </w:p>
        </w:tc>
        <w:tc>
          <w:tcPr>
            <w:tcW w:w="5812" w:type="dxa"/>
            <w:vAlign w:val="center"/>
          </w:tcPr>
          <w:p w14:paraId="12D1D9B7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  <w:t>（2）工艺开发与管道结构超声导波检测实操</w:t>
            </w:r>
          </w:p>
        </w:tc>
      </w:tr>
      <w:tr w:rsidR="00054330" w:rsidRPr="008E5532" w14:paraId="03F8384C" w14:textId="77777777" w:rsidTr="008E5532">
        <w:trPr>
          <w:trHeight w:val="748"/>
          <w:jc w:val="center"/>
        </w:trPr>
        <w:tc>
          <w:tcPr>
            <w:tcW w:w="1419" w:type="dxa"/>
            <w:vMerge w:val="restart"/>
            <w:vAlign w:val="center"/>
          </w:tcPr>
          <w:p w14:paraId="078DF5BB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 xml:space="preserve">10月26日 </w:t>
            </w:r>
          </w:p>
          <w:p w14:paraId="6C18CDE3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星期一</w:t>
            </w:r>
          </w:p>
        </w:tc>
        <w:tc>
          <w:tcPr>
            <w:tcW w:w="1842" w:type="dxa"/>
            <w:vAlign w:val="center"/>
          </w:tcPr>
          <w:p w14:paraId="0E9F7E32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上午</w:t>
            </w:r>
          </w:p>
          <w:p w14:paraId="17B8FA0A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8:30—12:00</w:t>
            </w:r>
          </w:p>
        </w:tc>
        <w:tc>
          <w:tcPr>
            <w:tcW w:w="5812" w:type="dxa"/>
            <w:vAlign w:val="center"/>
          </w:tcPr>
          <w:p w14:paraId="2E5D1C1D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5. 管道压电阵列导波检测方法</w:t>
            </w:r>
          </w:p>
          <w:p w14:paraId="450C4D24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  <w:t>（1）原理基础、仪器设备、检测工艺、信号分析、缺陷评定</w:t>
            </w:r>
          </w:p>
        </w:tc>
      </w:tr>
      <w:tr w:rsidR="00054330" w:rsidRPr="008E5532" w14:paraId="69F19C18" w14:textId="77777777" w:rsidTr="008E5532">
        <w:trPr>
          <w:jc w:val="center"/>
        </w:trPr>
        <w:tc>
          <w:tcPr>
            <w:tcW w:w="1419" w:type="dxa"/>
            <w:vMerge/>
            <w:vAlign w:val="center"/>
          </w:tcPr>
          <w:p w14:paraId="64946365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2BB604D7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下午</w:t>
            </w:r>
          </w:p>
          <w:p w14:paraId="00E47C35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14:00—18:00</w:t>
            </w:r>
          </w:p>
        </w:tc>
        <w:tc>
          <w:tcPr>
            <w:tcW w:w="5812" w:type="dxa"/>
            <w:vAlign w:val="center"/>
          </w:tcPr>
          <w:p w14:paraId="587DB766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  <w:t>（2）工艺开发与管道结构超声导波检测实操</w:t>
            </w:r>
          </w:p>
        </w:tc>
      </w:tr>
      <w:tr w:rsidR="00054330" w:rsidRPr="008E5532" w14:paraId="4D2C1C68" w14:textId="77777777" w:rsidTr="008E5532">
        <w:trPr>
          <w:trHeight w:val="555"/>
          <w:jc w:val="center"/>
        </w:trPr>
        <w:tc>
          <w:tcPr>
            <w:tcW w:w="1419" w:type="dxa"/>
            <w:vMerge w:val="restart"/>
            <w:vAlign w:val="center"/>
          </w:tcPr>
          <w:p w14:paraId="74FE3A6E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10月27日</w:t>
            </w:r>
          </w:p>
          <w:p w14:paraId="58147583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星期二</w:t>
            </w:r>
          </w:p>
        </w:tc>
        <w:tc>
          <w:tcPr>
            <w:tcW w:w="1842" w:type="dxa"/>
            <w:vAlign w:val="center"/>
          </w:tcPr>
          <w:p w14:paraId="23ECFDA1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上午</w:t>
            </w:r>
          </w:p>
          <w:p w14:paraId="55CAD790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8:30—10:30</w:t>
            </w:r>
          </w:p>
        </w:tc>
        <w:tc>
          <w:tcPr>
            <w:tcW w:w="5812" w:type="dxa"/>
            <w:vAlign w:val="center"/>
          </w:tcPr>
          <w:p w14:paraId="61BC937D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6. 国内外标准</w:t>
            </w:r>
          </w:p>
          <w:p w14:paraId="1A731CFF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  <w:t>超声导波国标、行标、团标、ASME标准</w:t>
            </w:r>
          </w:p>
        </w:tc>
      </w:tr>
      <w:tr w:rsidR="00054330" w:rsidRPr="008E5532" w14:paraId="02FBADED" w14:textId="77777777" w:rsidTr="008E5532">
        <w:trPr>
          <w:trHeight w:val="549"/>
          <w:jc w:val="center"/>
        </w:trPr>
        <w:tc>
          <w:tcPr>
            <w:tcW w:w="1419" w:type="dxa"/>
            <w:vMerge/>
            <w:vAlign w:val="center"/>
          </w:tcPr>
          <w:p w14:paraId="304A9D58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39831176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上午</w:t>
            </w:r>
          </w:p>
          <w:p w14:paraId="7441A332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lastRenderedPageBreak/>
              <w:t>10:30—12:00</w:t>
            </w:r>
          </w:p>
        </w:tc>
        <w:tc>
          <w:tcPr>
            <w:tcW w:w="5812" w:type="dxa"/>
            <w:vMerge w:val="restart"/>
            <w:vAlign w:val="center"/>
          </w:tcPr>
          <w:p w14:paraId="151EB25F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lastRenderedPageBreak/>
              <w:t>7. 检测应用案例及工艺文件</w:t>
            </w:r>
          </w:p>
          <w:p w14:paraId="55ADAE11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iCs/>
                <w:sz w:val="24"/>
                <w:szCs w:val="24"/>
              </w:rPr>
              <w:lastRenderedPageBreak/>
              <w:t>管道腐蚀与裂纹检测、管道支撑检测、高频导波检测、焊缝导波检测、B扫描检测、弯管检测</w:t>
            </w:r>
          </w:p>
        </w:tc>
      </w:tr>
      <w:tr w:rsidR="00054330" w:rsidRPr="008E5532" w14:paraId="3DB5E698" w14:textId="77777777" w:rsidTr="008E5532">
        <w:trPr>
          <w:trHeight w:val="571"/>
          <w:jc w:val="center"/>
        </w:trPr>
        <w:tc>
          <w:tcPr>
            <w:tcW w:w="1419" w:type="dxa"/>
            <w:vMerge/>
            <w:vAlign w:val="center"/>
          </w:tcPr>
          <w:p w14:paraId="0C4C1838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5E49DBE2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下午</w:t>
            </w:r>
          </w:p>
          <w:p w14:paraId="52855F22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14:00—18:00</w:t>
            </w:r>
          </w:p>
        </w:tc>
        <w:tc>
          <w:tcPr>
            <w:tcW w:w="5812" w:type="dxa"/>
            <w:vMerge/>
            <w:vAlign w:val="center"/>
          </w:tcPr>
          <w:p w14:paraId="619F7770" w14:textId="77777777" w:rsidR="00054330" w:rsidRPr="008E5532" w:rsidRDefault="0005433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</w:tr>
      <w:tr w:rsidR="00054330" w:rsidRPr="008E5532" w14:paraId="4E852D31" w14:textId="77777777" w:rsidTr="008E5532">
        <w:trPr>
          <w:trHeight w:val="551"/>
          <w:jc w:val="center"/>
        </w:trPr>
        <w:tc>
          <w:tcPr>
            <w:tcW w:w="1419" w:type="dxa"/>
            <w:vMerge w:val="restart"/>
            <w:vAlign w:val="center"/>
          </w:tcPr>
          <w:p w14:paraId="065C2612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10月28日</w:t>
            </w:r>
          </w:p>
          <w:p w14:paraId="182D33A5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星期三</w:t>
            </w:r>
          </w:p>
        </w:tc>
        <w:tc>
          <w:tcPr>
            <w:tcW w:w="1842" w:type="dxa"/>
            <w:vAlign w:val="center"/>
          </w:tcPr>
          <w:p w14:paraId="1922EFC6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上午</w:t>
            </w:r>
          </w:p>
          <w:p w14:paraId="6C55468F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8:30—12:00</w:t>
            </w:r>
          </w:p>
        </w:tc>
        <w:tc>
          <w:tcPr>
            <w:tcW w:w="5812" w:type="dxa"/>
            <w:vAlign w:val="center"/>
          </w:tcPr>
          <w:p w14:paraId="1E80CEAB" w14:textId="77777777" w:rsidR="00054330" w:rsidRPr="008E5532" w:rsidRDefault="00000000">
            <w:pPr>
              <w:snapToGrid w:val="0"/>
              <w:ind w:firstLine="480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CIVA仿真软件功能介绍（超声导波）</w:t>
            </w:r>
          </w:p>
        </w:tc>
      </w:tr>
      <w:tr w:rsidR="00054330" w:rsidRPr="008E5532" w14:paraId="64903551" w14:textId="77777777" w:rsidTr="008E5532">
        <w:trPr>
          <w:trHeight w:val="401"/>
          <w:jc w:val="center"/>
        </w:trPr>
        <w:tc>
          <w:tcPr>
            <w:tcW w:w="1419" w:type="dxa"/>
            <w:vMerge/>
            <w:vAlign w:val="center"/>
          </w:tcPr>
          <w:p w14:paraId="66239E0B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7F7305C0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  <w:t>下午</w:t>
            </w:r>
          </w:p>
        </w:tc>
        <w:tc>
          <w:tcPr>
            <w:tcW w:w="5812" w:type="dxa"/>
            <w:vMerge w:val="restart"/>
            <w:vAlign w:val="center"/>
          </w:tcPr>
          <w:p w14:paraId="7AB09D51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  <w:t>实际操作练习</w:t>
            </w:r>
          </w:p>
        </w:tc>
      </w:tr>
      <w:tr w:rsidR="00054330" w:rsidRPr="008E5532" w14:paraId="6300AA92" w14:textId="77777777" w:rsidTr="008E5532">
        <w:trPr>
          <w:trHeight w:val="401"/>
          <w:jc w:val="center"/>
        </w:trPr>
        <w:tc>
          <w:tcPr>
            <w:tcW w:w="1419" w:type="dxa"/>
            <w:vMerge w:val="restart"/>
            <w:vAlign w:val="center"/>
          </w:tcPr>
          <w:p w14:paraId="0B5A5F3D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10月29日</w:t>
            </w:r>
          </w:p>
          <w:p w14:paraId="25044F79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星期四</w:t>
            </w:r>
          </w:p>
        </w:tc>
        <w:tc>
          <w:tcPr>
            <w:tcW w:w="1842" w:type="dxa"/>
            <w:vAlign w:val="center"/>
          </w:tcPr>
          <w:p w14:paraId="3169A428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  <w:t>上午</w:t>
            </w:r>
          </w:p>
        </w:tc>
        <w:tc>
          <w:tcPr>
            <w:tcW w:w="5812" w:type="dxa"/>
            <w:vMerge/>
            <w:vAlign w:val="center"/>
          </w:tcPr>
          <w:p w14:paraId="3CCB6C25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</w:pPr>
          </w:p>
        </w:tc>
      </w:tr>
      <w:tr w:rsidR="00054330" w:rsidRPr="008E5532" w14:paraId="77A4443B" w14:textId="77777777" w:rsidTr="008E5532">
        <w:trPr>
          <w:trHeight w:val="401"/>
          <w:jc w:val="center"/>
        </w:trPr>
        <w:tc>
          <w:tcPr>
            <w:tcW w:w="1419" w:type="dxa"/>
            <w:vMerge/>
            <w:vAlign w:val="center"/>
          </w:tcPr>
          <w:p w14:paraId="2B9C88CB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2F38A0D9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  <w:t>下午</w:t>
            </w:r>
          </w:p>
        </w:tc>
        <w:tc>
          <w:tcPr>
            <w:tcW w:w="5812" w:type="dxa"/>
            <w:vMerge w:val="restart"/>
            <w:vAlign w:val="center"/>
          </w:tcPr>
          <w:p w14:paraId="2A7F7B27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  <w:t>实操技能测评</w:t>
            </w:r>
          </w:p>
        </w:tc>
      </w:tr>
      <w:tr w:rsidR="00054330" w:rsidRPr="008E5532" w14:paraId="249DEA15" w14:textId="77777777" w:rsidTr="008E5532">
        <w:trPr>
          <w:trHeight w:val="401"/>
          <w:jc w:val="center"/>
        </w:trPr>
        <w:tc>
          <w:tcPr>
            <w:tcW w:w="1419" w:type="dxa"/>
            <w:vMerge w:val="restart"/>
            <w:vAlign w:val="center"/>
          </w:tcPr>
          <w:p w14:paraId="73DA8D0F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10月30日</w:t>
            </w:r>
          </w:p>
          <w:p w14:paraId="22625B95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sz w:val="24"/>
                <w:szCs w:val="24"/>
              </w:rPr>
              <w:t>星期五</w:t>
            </w:r>
          </w:p>
        </w:tc>
        <w:tc>
          <w:tcPr>
            <w:tcW w:w="1842" w:type="dxa"/>
            <w:vAlign w:val="center"/>
          </w:tcPr>
          <w:p w14:paraId="32602298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  <w:t>上午</w:t>
            </w:r>
          </w:p>
        </w:tc>
        <w:tc>
          <w:tcPr>
            <w:tcW w:w="5812" w:type="dxa"/>
            <w:vMerge/>
            <w:vAlign w:val="center"/>
          </w:tcPr>
          <w:p w14:paraId="2D1BF54A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</w:pPr>
          </w:p>
        </w:tc>
      </w:tr>
      <w:tr w:rsidR="00054330" w:rsidRPr="008E5532" w14:paraId="59124618" w14:textId="77777777" w:rsidTr="008E5532">
        <w:trPr>
          <w:trHeight w:val="469"/>
          <w:jc w:val="center"/>
        </w:trPr>
        <w:tc>
          <w:tcPr>
            <w:tcW w:w="1419" w:type="dxa"/>
            <w:vMerge/>
            <w:vAlign w:val="center"/>
          </w:tcPr>
          <w:p w14:paraId="5929E512" w14:textId="77777777" w:rsidR="00054330" w:rsidRPr="008E5532" w:rsidRDefault="0005433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3745BB48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  <w:t>下午</w:t>
            </w:r>
          </w:p>
        </w:tc>
        <w:tc>
          <w:tcPr>
            <w:tcW w:w="5812" w:type="dxa"/>
            <w:vAlign w:val="center"/>
          </w:tcPr>
          <w:p w14:paraId="092E8789" w14:textId="77777777" w:rsidR="00054330" w:rsidRPr="008E5532" w:rsidRDefault="00000000">
            <w:pPr>
              <w:snapToGrid w:val="0"/>
              <w:ind w:firstLine="480"/>
              <w:jc w:val="center"/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</w:pPr>
            <w:r w:rsidRPr="008E5532">
              <w:rPr>
                <w:rFonts w:ascii="仿宋_GB2312" w:eastAsia="仿宋_GB2312" w:hAnsi="宋体" w:cs="Times New Roman" w:hint="eastAsia"/>
                <w:bCs/>
                <w:sz w:val="24"/>
                <w:szCs w:val="24"/>
              </w:rPr>
              <w:t>理论知识测评</w:t>
            </w:r>
          </w:p>
        </w:tc>
      </w:tr>
    </w:tbl>
    <w:p w14:paraId="2D17F0D2" w14:textId="77777777" w:rsidR="00054330" w:rsidRDefault="00054330">
      <w:pPr>
        <w:ind w:firstLine="562"/>
        <w:jc w:val="left"/>
        <w:rPr>
          <w:rFonts w:ascii="宋体" w:eastAsia="宋体" w:hAnsi="宋体" w:cs="Times New Roman" w:hint="eastAsia"/>
          <w:b/>
          <w:sz w:val="28"/>
          <w:szCs w:val="28"/>
        </w:rPr>
      </w:pPr>
    </w:p>
    <w:p w14:paraId="0A7E6390" w14:textId="77777777" w:rsidR="00054330" w:rsidRDefault="00054330">
      <w:pPr>
        <w:ind w:firstLine="562"/>
        <w:jc w:val="left"/>
        <w:rPr>
          <w:rFonts w:ascii="宋体" w:eastAsia="宋体" w:hAnsi="宋体" w:cs="Times New Roman" w:hint="eastAsia"/>
          <w:b/>
          <w:sz w:val="28"/>
          <w:szCs w:val="28"/>
        </w:rPr>
      </w:pPr>
    </w:p>
    <w:p w14:paraId="3C8974BE" w14:textId="77777777" w:rsidR="00946630" w:rsidRDefault="00946630">
      <w:pPr>
        <w:ind w:firstLine="562"/>
        <w:jc w:val="left"/>
        <w:rPr>
          <w:rFonts w:ascii="宋体" w:eastAsia="宋体" w:hAnsi="宋体" w:cs="Times New Roman" w:hint="eastAsia"/>
          <w:b/>
          <w:sz w:val="28"/>
          <w:szCs w:val="28"/>
        </w:rPr>
      </w:pPr>
    </w:p>
    <w:p w14:paraId="75219D4C" w14:textId="77777777" w:rsidR="008E5532" w:rsidRDefault="008E5532">
      <w:pPr>
        <w:ind w:firstLine="562"/>
        <w:jc w:val="left"/>
        <w:rPr>
          <w:rFonts w:ascii="宋体" w:eastAsia="宋体" w:hAnsi="宋体" w:cs="Times New Roman" w:hint="eastAsia"/>
          <w:b/>
          <w:sz w:val="28"/>
          <w:szCs w:val="28"/>
        </w:rPr>
      </w:pPr>
    </w:p>
    <w:p w14:paraId="332DF8BE" w14:textId="77777777" w:rsidR="008E5532" w:rsidRDefault="008E5532">
      <w:pPr>
        <w:ind w:firstLine="562"/>
        <w:jc w:val="left"/>
        <w:rPr>
          <w:rFonts w:ascii="宋体" w:eastAsia="宋体" w:hAnsi="宋体" w:cs="Times New Roman" w:hint="eastAsia"/>
          <w:b/>
          <w:sz w:val="28"/>
          <w:szCs w:val="28"/>
        </w:rPr>
      </w:pPr>
    </w:p>
    <w:p w14:paraId="45971BA6" w14:textId="77777777" w:rsidR="008E5532" w:rsidRDefault="008E5532">
      <w:pPr>
        <w:ind w:firstLine="562"/>
        <w:jc w:val="left"/>
        <w:rPr>
          <w:rFonts w:ascii="宋体" w:eastAsia="宋体" w:hAnsi="宋体" w:cs="Times New Roman" w:hint="eastAsia"/>
          <w:b/>
          <w:sz w:val="28"/>
          <w:szCs w:val="28"/>
        </w:rPr>
      </w:pPr>
    </w:p>
    <w:p w14:paraId="7F6457CB" w14:textId="77777777" w:rsidR="008E5532" w:rsidRDefault="008E5532">
      <w:pPr>
        <w:ind w:firstLine="562"/>
        <w:jc w:val="left"/>
        <w:rPr>
          <w:rFonts w:ascii="宋体" w:eastAsia="宋体" w:hAnsi="宋体" w:cs="Times New Roman" w:hint="eastAsia"/>
          <w:b/>
          <w:sz w:val="28"/>
          <w:szCs w:val="28"/>
        </w:rPr>
      </w:pPr>
    </w:p>
    <w:p w14:paraId="0F76499E" w14:textId="77777777" w:rsidR="008E5532" w:rsidRDefault="008E5532">
      <w:pPr>
        <w:ind w:firstLine="562"/>
        <w:jc w:val="left"/>
        <w:rPr>
          <w:rFonts w:ascii="宋体" w:eastAsia="宋体" w:hAnsi="宋体" w:cs="Times New Roman" w:hint="eastAsia"/>
          <w:b/>
          <w:sz w:val="28"/>
          <w:szCs w:val="28"/>
        </w:rPr>
      </w:pPr>
    </w:p>
    <w:bookmarkEnd w:id="0"/>
    <w:p w14:paraId="47100687" w14:textId="77777777" w:rsidR="00054330" w:rsidRDefault="00054330" w:rsidP="00020BC6">
      <w:pPr>
        <w:spacing w:line="520" w:lineRule="exact"/>
        <w:rPr>
          <w:rFonts w:ascii="仿宋_GB2312" w:eastAsia="仿宋_GB2312" w:hAnsi="宋体" w:hint="eastAsia"/>
          <w:sz w:val="28"/>
          <w:szCs w:val="28"/>
        </w:rPr>
      </w:pPr>
    </w:p>
    <w:sectPr w:rsidR="00054330" w:rsidSect="008E5532">
      <w:pgSz w:w="11906" w:h="16838"/>
      <w:pgMar w:top="1985" w:right="1474" w:bottom="1644" w:left="147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9DC78A5-4BF3-4A49-A5B3-D36B2F4DE091}"/>
    <w:embedBold r:id="rId2" w:fontKey="{9F47673B-77C9-4964-88EF-46880D0630C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A6AE4D9-C6AE-414B-BDD3-DB3398A3C2AF}"/>
    <w:embedBold r:id="rId4" w:fontKey="{FDCF5AAC-9622-4ADA-A50E-21A43DE21536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5" w:subsetted="1" w:fontKey="{A65026F8-B363-4F6C-A64A-85DF305B9558}"/>
    <w:embedBold r:id="rId6" w:subsetted="1" w:fontKey="{8E202527-17CA-49A6-9072-13533B766B35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7" w:subsetted="1" w:fontKey="{A51B0383-5C5B-41E1-93A6-E111C7088B0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0780E"/>
    <w:multiLevelType w:val="multilevel"/>
    <w:tmpl w:val="1590780E"/>
    <w:lvl w:ilvl="0">
      <w:start w:val="1"/>
      <w:numFmt w:val="japaneseCounting"/>
      <w:lvlText w:val="%1、"/>
      <w:lvlJc w:val="left"/>
      <w:pPr>
        <w:ind w:left="1282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2" w:hanging="440"/>
      </w:pPr>
    </w:lvl>
    <w:lvl w:ilvl="2">
      <w:start w:val="1"/>
      <w:numFmt w:val="lowerRoman"/>
      <w:lvlText w:val="%3."/>
      <w:lvlJc w:val="right"/>
      <w:pPr>
        <w:ind w:left="1882" w:hanging="440"/>
      </w:pPr>
    </w:lvl>
    <w:lvl w:ilvl="3">
      <w:start w:val="1"/>
      <w:numFmt w:val="decimal"/>
      <w:lvlText w:val="%4."/>
      <w:lvlJc w:val="left"/>
      <w:pPr>
        <w:ind w:left="2322" w:hanging="440"/>
      </w:pPr>
    </w:lvl>
    <w:lvl w:ilvl="4">
      <w:start w:val="1"/>
      <w:numFmt w:val="lowerLetter"/>
      <w:lvlText w:val="%5)"/>
      <w:lvlJc w:val="left"/>
      <w:pPr>
        <w:ind w:left="2762" w:hanging="440"/>
      </w:pPr>
    </w:lvl>
    <w:lvl w:ilvl="5">
      <w:start w:val="1"/>
      <w:numFmt w:val="lowerRoman"/>
      <w:lvlText w:val="%6."/>
      <w:lvlJc w:val="right"/>
      <w:pPr>
        <w:ind w:left="3202" w:hanging="440"/>
      </w:pPr>
    </w:lvl>
    <w:lvl w:ilvl="6">
      <w:start w:val="1"/>
      <w:numFmt w:val="decimal"/>
      <w:lvlText w:val="%7."/>
      <w:lvlJc w:val="left"/>
      <w:pPr>
        <w:ind w:left="3642" w:hanging="440"/>
      </w:pPr>
    </w:lvl>
    <w:lvl w:ilvl="7">
      <w:start w:val="1"/>
      <w:numFmt w:val="lowerLetter"/>
      <w:lvlText w:val="%8)"/>
      <w:lvlJc w:val="left"/>
      <w:pPr>
        <w:ind w:left="4082" w:hanging="440"/>
      </w:pPr>
    </w:lvl>
    <w:lvl w:ilvl="8">
      <w:start w:val="1"/>
      <w:numFmt w:val="lowerRoman"/>
      <w:lvlText w:val="%9."/>
      <w:lvlJc w:val="right"/>
      <w:pPr>
        <w:ind w:left="4522" w:hanging="440"/>
      </w:pPr>
    </w:lvl>
  </w:abstractNum>
  <w:abstractNum w:abstractNumId="1" w15:restartNumberingAfterBreak="0">
    <w:nsid w:val="2E076C4A"/>
    <w:multiLevelType w:val="hybridMultilevel"/>
    <w:tmpl w:val="D2CEE8CC"/>
    <w:lvl w:ilvl="0" w:tplc="8266E98A">
      <w:start w:val="1"/>
      <w:numFmt w:val="japaneseCounting"/>
      <w:pStyle w:val="a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20" w:hanging="440"/>
      </w:pPr>
    </w:lvl>
    <w:lvl w:ilvl="2" w:tplc="0409001B" w:tentative="1">
      <w:start w:val="1"/>
      <w:numFmt w:val="lowerRoman"/>
      <w:lvlText w:val="%3."/>
      <w:lvlJc w:val="right"/>
      <w:pPr>
        <w:ind w:left="1960" w:hanging="440"/>
      </w:pPr>
    </w:lvl>
    <w:lvl w:ilvl="3" w:tplc="0409000F" w:tentative="1">
      <w:start w:val="1"/>
      <w:numFmt w:val="decimal"/>
      <w:lvlText w:val="%4."/>
      <w:lvlJc w:val="left"/>
      <w:pPr>
        <w:ind w:left="2400" w:hanging="440"/>
      </w:pPr>
    </w:lvl>
    <w:lvl w:ilvl="4" w:tplc="04090019" w:tentative="1">
      <w:start w:val="1"/>
      <w:numFmt w:val="lowerLetter"/>
      <w:lvlText w:val="%5)"/>
      <w:lvlJc w:val="left"/>
      <w:pPr>
        <w:ind w:left="2840" w:hanging="440"/>
      </w:pPr>
    </w:lvl>
    <w:lvl w:ilvl="5" w:tplc="0409001B" w:tentative="1">
      <w:start w:val="1"/>
      <w:numFmt w:val="lowerRoman"/>
      <w:lvlText w:val="%6."/>
      <w:lvlJc w:val="right"/>
      <w:pPr>
        <w:ind w:left="3280" w:hanging="440"/>
      </w:pPr>
    </w:lvl>
    <w:lvl w:ilvl="6" w:tplc="0409000F" w:tentative="1">
      <w:start w:val="1"/>
      <w:numFmt w:val="decimal"/>
      <w:lvlText w:val="%7."/>
      <w:lvlJc w:val="left"/>
      <w:pPr>
        <w:ind w:left="3720" w:hanging="440"/>
      </w:pPr>
    </w:lvl>
    <w:lvl w:ilvl="7" w:tplc="04090019" w:tentative="1">
      <w:start w:val="1"/>
      <w:numFmt w:val="lowerLetter"/>
      <w:lvlText w:val="%8)"/>
      <w:lvlJc w:val="left"/>
      <w:pPr>
        <w:ind w:left="4160" w:hanging="440"/>
      </w:pPr>
    </w:lvl>
    <w:lvl w:ilvl="8" w:tplc="0409001B" w:tentative="1">
      <w:start w:val="1"/>
      <w:numFmt w:val="lowerRoman"/>
      <w:lvlText w:val="%9."/>
      <w:lvlJc w:val="right"/>
      <w:pPr>
        <w:ind w:left="4600" w:hanging="440"/>
      </w:pPr>
    </w:lvl>
  </w:abstractNum>
  <w:num w:numId="1" w16cid:durableId="1770003231">
    <w:abstractNumId w:val="0"/>
  </w:num>
  <w:num w:numId="2" w16cid:durableId="2091269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TQ2NjExNWIxZGM2M2FhZmFlNjY0Y2VmOGMyZmJmNDEifQ=="/>
  </w:docVars>
  <w:rsids>
    <w:rsidRoot w:val="00F874AE"/>
    <w:rsid w:val="00002460"/>
    <w:rsid w:val="00011131"/>
    <w:rsid w:val="00015211"/>
    <w:rsid w:val="00020BC6"/>
    <w:rsid w:val="000406FB"/>
    <w:rsid w:val="00051358"/>
    <w:rsid w:val="00054330"/>
    <w:rsid w:val="0006096F"/>
    <w:rsid w:val="00077B14"/>
    <w:rsid w:val="00096D1C"/>
    <w:rsid w:val="000B7FD2"/>
    <w:rsid w:val="000D4CD5"/>
    <w:rsid w:val="000E5367"/>
    <w:rsid w:val="00102ADB"/>
    <w:rsid w:val="00102E51"/>
    <w:rsid w:val="001039FC"/>
    <w:rsid w:val="001666DB"/>
    <w:rsid w:val="001855A5"/>
    <w:rsid w:val="001A5268"/>
    <w:rsid w:val="001B1268"/>
    <w:rsid w:val="001C3AC6"/>
    <w:rsid w:val="001C769B"/>
    <w:rsid w:val="001E3986"/>
    <w:rsid w:val="001F2111"/>
    <w:rsid w:val="00200130"/>
    <w:rsid w:val="002529E7"/>
    <w:rsid w:val="00257623"/>
    <w:rsid w:val="00257E0C"/>
    <w:rsid w:val="002D0ABB"/>
    <w:rsid w:val="002D435A"/>
    <w:rsid w:val="002D7F38"/>
    <w:rsid w:val="002E3440"/>
    <w:rsid w:val="0031008D"/>
    <w:rsid w:val="00322E77"/>
    <w:rsid w:val="00326760"/>
    <w:rsid w:val="003441EB"/>
    <w:rsid w:val="00353EE3"/>
    <w:rsid w:val="00372ADC"/>
    <w:rsid w:val="00382B44"/>
    <w:rsid w:val="003B1D6D"/>
    <w:rsid w:val="003D2D1C"/>
    <w:rsid w:val="003E4D5E"/>
    <w:rsid w:val="00404AED"/>
    <w:rsid w:val="004212DF"/>
    <w:rsid w:val="00423067"/>
    <w:rsid w:val="00432001"/>
    <w:rsid w:val="00432129"/>
    <w:rsid w:val="0045598B"/>
    <w:rsid w:val="00461E3E"/>
    <w:rsid w:val="00475C3D"/>
    <w:rsid w:val="004B6A38"/>
    <w:rsid w:val="004B770B"/>
    <w:rsid w:val="004C01FF"/>
    <w:rsid w:val="004D1D10"/>
    <w:rsid w:val="004E19EE"/>
    <w:rsid w:val="004F0833"/>
    <w:rsid w:val="00503EC7"/>
    <w:rsid w:val="005145F7"/>
    <w:rsid w:val="005210AC"/>
    <w:rsid w:val="0053164A"/>
    <w:rsid w:val="00533C48"/>
    <w:rsid w:val="00550BC4"/>
    <w:rsid w:val="00553C6A"/>
    <w:rsid w:val="00574956"/>
    <w:rsid w:val="0058602C"/>
    <w:rsid w:val="005A2CE1"/>
    <w:rsid w:val="005B4F60"/>
    <w:rsid w:val="005B5DF6"/>
    <w:rsid w:val="005C42D1"/>
    <w:rsid w:val="005D2A93"/>
    <w:rsid w:val="005D49FF"/>
    <w:rsid w:val="005D52B5"/>
    <w:rsid w:val="00611929"/>
    <w:rsid w:val="00616B27"/>
    <w:rsid w:val="006248ED"/>
    <w:rsid w:val="00631855"/>
    <w:rsid w:val="00632133"/>
    <w:rsid w:val="0065301D"/>
    <w:rsid w:val="00670E21"/>
    <w:rsid w:val="00673084"/>
    <w:rsid w:val="006C3CEC"/>
    <w:rsid w:val="006C6775"/>
    <w:rsid w:val="00725D5E"/>
    <w:rsid w:val="00747D79"/>
    <w:rsid w:val="00762A1B"/>
    <w:rsid w:val="00765C35"/>
    <w:rsid w:val="007E4088"/>
    <w:rsid w:val="00814B33"/>
    <w:rsid w:val="008414CE"/>
    <w:rsid w:val="00842B3A"/>
    <w:rsid w:val="008637C7"/>
    <w:rsid w:val="00881AF5"/>
    <w:rsid w:val="008920EA"/>
    <w:rsid w:val="00895CF1"/>
    <w:rsid w:val="008E5532"/>
    <w:rsid w:val="00905EEA"/>
    <w:rsid w:val="009252BF"/>
    <w:rsid w:val="00933622"/>
    <w:rsid w:val="00941B0C"/>
    <w:rsid w:val="00946630"/>
    <w:rsid w:val="009718CD"/>
    <w:rsid w:val="00987782"/>
    <w:rsid w:val="009A486D"/>
    <w:rsid w:val="009A4C06"/>
    <w:rsid w:val="009C1A5C"/>
    <w:rsid w:val="009D5DD3"/>
    <w:rsid w:val="009E5206"/>
    <w:rsid w:val="009F4674"/>
    <w:rsid w:val="00A00F65"/>
    <w:rsid w:val="00A20D7E"/>
    <w:rsid w:val="00A241E1"/>
    <w:rsid w:val="00A25161"/>
    <w:rsid w:val="00A5294E"/>
    <w:rsid w:val="00A62CB6"/>
    <w:rsid w:val="00A76518"/>
    <w:rsid w:val="00A808EF"/>
    <w:rsid w:val="00A8671F"/>
    <w:rsid w:val="00A86A34"/>
    <w:rsid w:val="00A931D9"/>
    <w:rsid w:val="00A94C60"/>
    <w:rsid w:val="00AB1A33"/>
    <w:rsid w:val="00AD558A"/>
    <w:rsid w:val="00AE3083"/>
    <w:rsid w:val="00AF59C2"/>
    <w:rsid w:val="00B14CF1"/>
    <w:rsid w:val="00B168D2"/>
    <w:rsid w:val="00B26452"/>
    <w:rsid w:val="00B60FA8"/>
    <w:rsid w:val="00B61420"/>
    <w:rsid w:val="00B92D70"/>
    <w:rsid w:val="00B96D6F"/>
    <w:rsid w:val="00BA1DAE"/>
    <w:rsid w:val="00BE5CCF"/>
    <w:rsid w:val="00BE7607"/>
    <w:rsid w:val="00C06626"/>
    <w:rsid w:val="00C103F5"/>
    <w:rsid w:val="00C15FA6"/>
    <w:rsid w:val="00C24085"/>
    <w:rsid w:val="00C35F39"/>
    <w:rsid w:val="00C362C2"/>
    <w:rsid w:val="00C80B7E"/>
    <w:rsid w:val="00C959DB"/>
    <w:rsid w:val="00CA43C2"/>
    <w:rsid w:val="00CC2067"/>
    <w:rsid w:val="00CD12A3"/>
    <w:rsid w:val="00CF27F5"/>
    <w:rsid w:val="00D13E3E"/>
    <w:rsid w:val="00D146D3"/>
    <w:rsid w:val="00D20D74"/>
    <w:rsid w:val="00D226FB"/>
    <w:rsid w:val="00D31BA3"/>
    <w:rsid w:val="00D57888"/>
    <w:rsid w:val="00D62B14"/>
    <w:rsid w:val="00D63573"/>
    <w:rsid w:val="00D6513E"/>
    <w:rsid w:val="00D71A72"/>
    <w:rsid w:val="00D81DC5"/>
    <w:rsid w:val="00D831BE"/>
    <w:rsid w:val="00DA63F2"/>
    <w:rsid w:val="00DC1D0C"/>
    <w:rsid w:val="00DD55A1"/>
    <w:rsid w:val="00DE39F4"/>
    <w:rsid w:val="00E13444"/>
    <w:rsid w:val="00E242A6"/>
    <w:rsid w:val="00E31DDF"/>
    <w:rsid w:val="00E41C1F"/>
    <w:rsid w:val="00E43CFD"/>
    <w:rsid w:val="00E44005"/>
    <w:rsid w:val="00E47EA0"/>
    <w:rsid w:val="00E601D1"/>
    <w:rsid w:val="00E944AE"/>
    <w:rsid w:val="00EA71DC"/>
    <w:rsid w:val="00ED0C79"/>
    <w:rsid w:val="00EF3A71"/>
    <w:rsid w:val="00F26530"/>
    <w:rsid w:val="00F608ED"/>
    <w:rsid w:val="00F7605A"/>
    <w:rsid w:val="00F80E0B"/>
    <w:rsid w:val="00F874AE"/>
    <w:rsid w:val="00F93BCB"/>
    <w:rsid w:val="00FA5567"/>
    <w:rsid w:val="00FB0029"/>
    <w:rsid w:val="00FC4837"/>
    <w:rsid w:val="00FD134A"/>
    <w:rsid w:val="062C42F3"/>
    <w:rsid w:val="0B1B2086"/>
    <w:rsid w:val="12A14823"/>
    <w:rsid w:val="1D6C1E4C"/>
    <w:rsid w:val="1FB75D16"/>
    <w:rsid w:val="348C0A37"/>
    <w:rsid w:val="3598597D"/>
    <w:rsid w:val="38A8605B"/>
    <w:rsid w:val="3EEA0B59"/>
    <w:rsid w:val="44296CF1"/>
    <w:rsid w:val="5BE40162"/>
    <w:rsid w:val="620C5868"/>
    <w:rsid w:val="64B04ABB"/>
    <w:rsid w:val="696C2221"/>
    <w:rsid w:val="6DB67950"/>
    <w:rsid w:val="74FA3E77"/>
    <w:rsid w:val="7D6061EE"/>
    <w:rsid w:val="7DD6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823A4D"/>
  <w15:docId w15:val="{A3BF1EE3-095C-482B-956F-2B09507EC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0"/>
    <w:autoRedefine/>
    <w:uiPriority w:val="9"/>
    <w:unhideWhenUsed/>
    <w:qFormat/>
    <w:pPr>
      <w:keepNext/>
      <w:keepLines/>
      <w:spacing w:line="580" w:lineRule="exact"/>
      <w:jc w:val="center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0"/>
    <w:next w:val="a0"/>
    <w:link w:val="a5"/>
    <w:autoRedefine/>
    <w:uiPriority w:val="99"/>
    <w:semiHidden/>
    <w:unhideWhenUsed/>
    <w:qFormat/>
    <w:pPr>
      <w:ind w:leftChars="2500" w:left="100"/>
    </w:pPr>
  </w:style>
  <w:style w:type="paragraph" w:styleId="a6">
    <w:name w:val="Balloon Text"/>
    <w:basedOn w:val="a0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0"/>
    <w:link w:val="a9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0"/>
    <w:link w:val="ab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0"/>
    <w:autoRedefine/>
    <w:uiPriority w:val="99"/>
    <w:unhideWhenUsed/>
    <w:qFormat/>
    <w:pPr>
      <w:widowControl/>
      <w:shd w:val="clear" w:color="auto" w:fill="FFFFFF"/>
      <w:spacing w:line="520" w:lineRule="exact"/>
      <w:ind w:firstLine="562"/>
      <w:jc w:val="left"/>
    </w:pPr>
    <w:rPr>
      <w:rFonts w:ascii="仿宋_GB2312" w:eastAsia="仿宋_GB2312" w:hAnsi="宋体"/>
      <w:sz w:val="28"/>
      <w:szCs w:val="28"/>
    </w:rPr>
  </w:style>
  <w:style w:type="table" w:styleId="ad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1"/>
    <w:uiPriority w:val="22"/>
    <w:qFormat/>
    <w:rPr>
      <w:b/>
      <w:bCs/>
    </w:rPr>
  </w:style>
  <w:style w:type="character" w:styleId="af">
    <w:name w:val="FollowedHyperlink"/>
    <w:basedOn w:val="a1"/>
    <w:uiPriority w:val="99"/>
    <w:semiHidden/>
    <w:unhideWhenUsed/>
    <w:qFormat/>
    <w:rPr>
      <w:color w:val="800080" w:themeColor="followedHyperlink"/>
      <w:u w:val="single"/>
    </w:rPr>
  </w:style>
  <w:style w:type="character" w:styleId="af0">
    <w:name w:val="Hyperlink"/>
    <w:basedOn w:val="a1"/>
    <w:autoRedefine/>
    <w:uiPriority w:val="99"/>
    <w:unhideWhenUsed/>
    <w:qFormat/>
    <w:rPr>
      <w:color w:val="0000FF"/>
      <w:u w:val="single"/>
    </w:rPr>
  </w:style>
  <w:style w:type="character" w:customStyle="1" w:styleId="10">
    <w:name w:val="标题 1 字符"/>
    <w:basedOn w:val="a1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a7">
    <w:name w:val="批注框文本 字符"/>
    <w:basedOn w:val="a1"/>
    <w:link w:val="a6"/>
    <w:autoRedefine/>
    <w:uiPriority w:val="99"/>
    <w:semiHidden/>
    <w:qFormat/>
    <w:rPr>
      <w:sz w:val="18"/>
      <w:szCs w:val="18"/>
    </w:rPr>
  </w:style>
  <w:style w:type="character" w:customStyle="1" w:styleId="ab">
    <w:name w:val="页眉 字符"/>
    <w:basedOn w:val="a1"/>
    <w:link w:val="aa"/>
    <w:autoRedefine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autoRedefine/>
    <w:uiPriority w:val="99"/>
    <w:qFormat/>
    <w:rPr>
      <w:sz w:val="18"/>
      <w:szCs w:val="18"/>
    </w:rPr>
  </w:style>
  <w:style w:type="character" w:customStyle="1" w:styleId="20">
    <w:name w:val="标题 2 字符"/>
    <w:basedOn w:val="a1"/>
    <w:link w:val="2"/>
    <w:autoRedefine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a5">
    <w:name w:val="日期 字符"/>
    <w:basedOn w:val="a1"/>
    <w:link w:val="a4"/>
    <w:autoRedefine/>
    <w:uiPriority w:val="99"/>
    <w:semiHidden/>
    <w:qFormat/>
  </w:style>
  <w:style w:type="paragraph" w:styleId="a">
    <w:name w:val="List Paragraph"/>
    <w:basedOn w:val="a0"/>
    <w:autoRedefine/>
    <w:uiPriority w:val="34"/>
    <w:qFormat/>
    <w:rsid w:val="008E5532"/>
    <w:pPr>
      <w:numPr>
        <w:numId w:val="2"/>
      </w:numPr>
      <w:spacing w:line="480" w:lineRule="exact"/>
    </w:pPr>
    <w:rPr>
      <w:rFonts w:ascii="黑体" w:eastAsia="黑体" w:hAnsi="黑体"/>
      <w:sz w:val="32"/>
      <w:szCs w:val="32"/>
    </w:rPr>
  </w:style>
  <w:style w:type="table" w:customStyle="1" w:styleId="11">
    <w:name w:val="网格型1"/>
    <w:basedOn w:val="a2"/>
    <w:uiPriority w:val="39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未处理的提及1"/>
    <w:basedOn w:val="a1"/>
    <w:uiPriority w:val="99"/>
    <w:semiHidden/>
    <w:unhideWhenUsed/>
    <w:rPr>
      <w:color w:val="605E5C"/>
      <w:shd w:val="clear" w:color="auto" w:fill="E1DFDD"/>
    </w:rPr>
  </w:style>
  <w:style w:type="paragraph" w:customStyle="1" w:styleId="13">
    <w:name w:val="修订1"/>
    <w:hidden/>
    <w:uiPriority w:val="99"/>
    <w:unhideWhenUsed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1">
    <w:name w:val="未处理的提及2"/>
    <w:basedOn w:val="a1"/>
    <w:uiPriority w:val="99"/>
    <w:semiHidden/>
    <w:unhideWhenUsed/>
    <w:rPr>
      <w:color w:val="605E5C"/>
      <w:shd w:val="clear" w:color="auto" w:fill="E1DFDD"/>
    </w:rPr>
  </w:style>
  <w:style w:type="paragraph" w:styleId="af1">
    <w:name w:val="Revision"/>
    <w:hidden/>
    <w:uiPriority w:val="99"/>
    <w:unhideWhenUsed/>
    <w:rsid w:val="000D4CD5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</TotalTime>
  <Pages>2</Pages>
  <Words>368</Words>
  <Characters>410</Characters>
  <Application>Microsoft Office Word</Application>
  <DocSecurity>0</DocSecurity>
  <Lines>41</Lines>
  <Paragraphs>43</Paragraphs>
  <ScaleCrop>false</ScaleCrop>
  <Company>shendu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huang da</dc:creator>
  <cp:lastModifiedBy>为 刘</cp:lastModifiedBy>
  <cp:revision>71</cp:revision>
  <cp:lastPrinted>2025-09-16T00:50:00Z</cp:lastPrinted>
  <dcterms:created xsi:type="dcterms:W3CDTF">2023-03-31T05:21:00Z</dcterms:created>
  <dcterms:modified xsi:type="dcterms:W3CDTF">2026-09-10T08:01:00Z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56D59195ACB04581AB576320169F25B5_13</vt:lpwstr>
  </property>
  <property fmtid="{D5CDD505-2E9C-101B-9397-08002B2CF9AE}" pid="4" name="KSOTemplateDocerSaveRecord">
    <vt:lpwstr>eyJoZGlkIjoiYTI0MzUxM2I3MDI4M2JjMmNiYWMyZDczMzdmMDljMGEiLCJ1c2VySWQiOiIyNjE5OTE2In0=</vt:lpwstr>
  </property>
</Properties>
</file>