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9460F" w14:textId="4BB9432B" w:rsidR="00F36F72" w:rsidRPr="00D450D8" w:rsidRDefault="000E0F89" w:rsidP="00D450D8">
      <w:pPr>
        <w:spacing w:line="520" w:lineRule="exact"/>
        <w:rPr>
          <w:rFonts w:ascii="方正小标宋简体" w:eastAsia="方正小标宋简体" w:hAnsi="仿宋" w:hint="eastAsia"/>
          <w:sz w:val="44"/>
          <w:szCs w:val="44"/>
        </w:rPr>
      </w:pPr>
      <w:r w:rsidRPr="00D450D8">
        <w:rPr>
          <w:rFonts w:ascii="方正小标宋简体" w:eastAsia="方正小标宋简体" w:hAnsi="仿宋" w:hint="eastAsia"/>
          <w:sz w:val="44"/>
          <w:szCs w:val="44"/>
        </w:rPr>
        <w:t>附件</w:t>
      </w:r>
      <w:r w:rsidR="00A71317" w:rsidRPr="00D450D8">
        <w:rPr>
          <w:rFonts w:ascii="方正小标宋简体" w:eastAsia="方正小标宋简体" w:hAnsi="仿宋" w:hint="eastAsia"/>
          <w:sz w:val="44"/>
          <w:szCs w:val="44"/>
        </w:rPr>
        <w:t>2-2</w:t>
      </w:r>
      <w:r w:rsidRPr="00D450D8">
        <w:rPr>
          <w:rFonts w:ascii="方正小标宋简体" w:eastAsia="方正小标宋简体" w:hAnsi="仿宋" w:hint="eastAsia"/>
          <w:sz w:val="44"/>
          <w:szCs w:val="44"/>
        </w:rPr>
        <w:t>：</w:t>
      </w:r>
    </w:p>
    <w:p w14:paraId="4B9B02DC" w14:textId="41B08925" w:rsidR="00E31AFA" w:rsidRPr="00D450D8" w:rsidRDefault="00E31AFA" w:rsidP="00D450D8">
      <w:pPr>
        <w:spacing w:line="520" w:lineRule="exact"/>
        <w:ind w:firstLineChars="200" w:firstLine="880"/>
        <w:jc w:val="center"/>
        <w:rPr>
          <w:rFonts w:ascii="方正小标宋简体" w:eastAsia="方正小标宋简体" w:hAnsi="仿宋" w:hint="eastAsia"/>
          <w:sz w:val="44"/>
          <w:szCs w:val="44"/>
        </w:rPr>
      </w:pPr>
      <w:r w:rsidRPr="00D450D8">
        <w:rPr>
          <w:rFonts w:ascii="方正小标宋简体" w:eastAsia="方正小标宋简体" w:hAnsi="仿宋" w:hint="eastAsia"/>
          <w:sz w:val="44"/>
          <w:szCs w:val="44"/>
        </w:rPr>
        <w:t>理论</w:t>
      </w:r>
      <w:r w:rsidR="009B7EBE" w:rsidRPr="00D450D8">
        <w:rPr>
          <w:rFonts w:ascii="方正小标宋简体" w:eastAsia="方正小标宋简体" w:hAnsi="仿宋" w:hint="eastAsia"/>
          <w:sz w:val="44"/>
          <w:szCs w:val="44"/>
        </w:rPr>
        <w:t>考试</w:t>
      </w:r>
      <w:r w:rsidR="00FA0CC4" w:rsidRPr="00D450D8">
        <w:rPr>
          <w:rFonts w:ascii="方正小标宋简体" w:eastAsia="方正小标宋简体" w:hAnsi="仿宋" w:hint="eastAsia"/>
          <w:sz w:val="44"/>
          <w:szCs w:val="44"/>
        </w:rPr>
        <w:t>地点</w:t>
      </w:r>
      <w:r w:rsidRPr="00D450D8">
        <w:rPr>
          <w:rFonts w:ascii="方正小标宋简体" w:eastAsia="方正小标宋简体" w:hAnsi="仿宋" w:hint="eastAsia"/>
          <w:sz w:val="44"/>
          <w:szCs w:val="44"/>
        </w:rPr>
        <w:t>及报到地点（</w:t>
      </w:r>
      <w:r w:rsidR="002073D6" w:rsidRPr="00D450D8">
        <w:rPr>
          <w:rFonts w:ascii="方正小标宋简体" w:eastAsia="方正小标宋简体" w:hAnsi="仿宋" w:hint="eastAsia"/>
          <w:sz w:val="44"/>
          <w:szCs w:val="44"/>
        </w:rPr>
        <w:t>福州</w:t>
      </w:r>
      <w:r w:rsidRPr="00D450D8">
        <w:rPr>
          <w:rFonts w:ascii="方正小标宋简体" w:eastAsia="方正小标宋简体" w:hAnsi="仿宋" w:hint="eastAsia"/>
          <w:sz w:val="44"/>
          <w:szCs w:val="44"/>
        </w:rPr>
        <w:t>）</w:t>
      </w:r>
    </w:p>
    <w:p w14:paraId="3327A54F" w14:textId="735512CB" w:rsidR="00F36F72" w:rsidRPr="00D450D8" w:rsidRDefault="00A71317" w:rsidP="00D450D8">
      <w:pPr>
        <w:pStyle w:val="af0"/>
        <w:widowControl/>
        <w:numPr>
          <w:ilvl w:val="0"/>
          <w:numId w:val="5"/>
        </w:numPr>
        <w:spacing w:line="520" w:lineRule="exact"/>
        <w:ind w:firstLineChars="0"/>
        <w:jc w:val="left"/>
        <w:rPr>
          <w:rFonts w:ascii="黑体" w:eastAsia="黑体" w:hAnsi="黑体" w:hint="eastAsia"/>
          <w:bCs/>
          <w:sz w:val="32"/>
          <w:szCs w:val="32"/>
        </w:rPr>
      </w:pPr>
      <w:r w:rsidRPr="00D450D8">
        <w:rPr>
          <w:rFonts w:ascii="黑体" w:eastAsia="黑体" w:hAnsi="黑体" w:hint="eastAsia"/>
          <w:bCs/>
          <w:sz w:val="32"/>
          <w:szCs w:val="32"/>
        </w:rPr>
        <w:t>理论考试地点</w:t>
      </w:r>
    </w:p>
    <w:p w14:paraId="506C827B" w14:textId="06FD6CD4" w:rsidR="00A71317" w:rsidRPr="00D450D8" w:rsidRDefault="00A71317" w:rsidP="00D450D8">
      <w:pPr>
        <w:widowControl/>
        <w:spacing w:line="520" w:lineRule="exact"/>
        <w:ind w:firstLineChars="200" w:firstLine="643"/>
        <w:jc w:val="left"/>
        <w:rPr>
          <w:rFonts w:ascii="仿宋_GB2312" w:eastAsia="仿宋_GB2312" w:hAnsi="仿宋" w:cs="仿宋" w:hint="eastAsia"/>
          <w:b/>
          <w:color w:val="FF0000"/>
          <w:sz w:val="32"/>
          <w:szCs w:val="32"/>
        </w:rPr>
      </w:pPr>
      <w:r w:rsidRPr="00D450D8">
        <w:rPr>
          <w:rFonts w:ascii="仿宋_GB2312" w:eastAsia="仿宋_GB2312" w:hAnsi="仿宋" w:hint="eastAsia"/>
          <w:b/>
          <w:color w:val="FF0000"/>
          <w:sz w:val="32"/>
          <w:szCs w:val="32"/>
        </w:rPr>
        <w:t>应试人员在准考证打印</w:t>
      </w:r>
      <w:r w:rsidR="009B7EBE" w:rsidRPr="00D450D8">
        <w:rPr>
          <w:rFonts w:ascii="仿宋_GB2312" w:eastAsia="仿宋_GB2312" w:hAnsi="仿宋" w:hint="eastAsia"/>
          <w:b/>
          <w:color w:val="FF0000"/>
          <w:sz w:val="32"/>
          <w:szCs w:val="32"/>
        </w:rPr>
        <w:t>日期</w:t>
      </w:r>
      <w:r w:rsidRPr="00D450D8">
        <w:rPr>
          <w:rFonts w:ascii="仿宋_GB2312" w:eastAsia="仿宋_GB2312" w:hAnsi="仿宋" w:hint="eastAsia"/>
          <w:b/>
          <w:color w:val="FF0000"/>
          <w:sz w:val="32"/>
          <w:szCs w:val="32"/>
        </w:rPr>
        <w:t>结束后</w:t>
      </w:r>
      <w:r w:rsidR="009B7EBE" w:rsidRPr="00D450D8">
        <w:rPr>
          <w:rFonts w:ascii="仿宋_GB2312" w:eastAsia="仿宋_GB2312" w:hAnsi="仿宋" w:hint="eastAsia"/>
          <w:b/>
          <w:color w:val="FF0000"/>
          <w:sz w:val="32"/>
          <w:szCs w:val="32"/>
        </w:rPr>
        <w:t>（约3个工作日左右）</w:t>
      </w:r>
      <w:r w:rsidRPr="00D450D8">
        <w:rPr>
          <w:rFonts w:ascii="仿宋_GB2312" w:eastAsia="仿宋_GB2312" w:hAnsi="仿宋" w:hint="eastAsia"/>
          <w:b/>
          <w:color w:val="FF0000"/>
          <w:sz w:val="32"/>
          <w:szCs w:val="32"/>
        </w:rPr>
        <w:t>，登录到《检验检测人员管理系统》，在已预约的全国考试-选择相控阵超声检测（PA）</w:t>
      </w:r>
      <w:r w:rsidRPr="00D450D8">
        <w:rPr>
          <w:rFonts w:ascii="仿宋_GB2312" w:eastAsia="仿宋_GB2312" w:hAnsi="仿宋" w:cs="宋体" w:hint="eastAsia"/>
          <w:b/>
          <w:color w:val="FF0000"/>
          <w:sz w:val="32"/>
          <w:szCs w:val="32"/>
        </w:rPr>
        <w:t>Ⅱ</w:t>
      </w:r>
      <w:r w:rsidRPr="00D450D8">
        <w:rPr>
          <w:rFonts w:ascii="仿宋_GB2312" w:eastAsia="仿宋_GB2312" w:hAnsi="仿宋" w:hint="eastAsia"/>
          <w:b/>
          <w:color w:val="FF0000"/>
          <w:sz w:val="32"/>
          <w:szCs w:val="32"/>
        </w:rPr>
        <w:t>级-查看理论考试编排。</w:t>
      </w:r>
    </w:p>
    <w:p w14:paraId="6B0558D9" w14:textId="1C7BEE7C" w:rsidR="00A71317" w:rsidRPr="00D450D8" w:rsidRDefault="000E0F89" w:rsidP="00D450D8">
      <w:pPr>
        <w:pStyle w:val="af0"/>
        <w:widowControl/>
        <w:numPr>
          <w:ilvl w:val="0"/>
          <w:numId w:val="5"/>
        </w:numPr>
        <w:spacing w:line="520" w:lineRule="exact"/>
        <w:ind w:firstLineChars="0"/>
        <w:jc w:val="left"/>
        <w:rPr>
          <w:rFonts w:ascii="黑体" w:eastAsia="黑体" w:hAnsi="黑体" w:cs="仿宋" w:hint="eastAsia"/>
          <w:bCs/>
          <w:sz w:val="32"/>
          <w:szCs w:val="32"/>
        </w:rPr>
      </w:pPr>
      <w:r w:rsidRPr="00D450D8">
        <w:rPr>
          <w:rFonts w:ascii="黑体" w:eastAsia="黑体" w:hAnsi="黑体" w:cs="仿宋" w:hint="eastAsia"/>
          <w:bCs/>
          <w:sz w:val="32"/>
          <w:szCs w:val="32"/>
        </w:rPr>
        <w:t>报到地点</w:t>
      </w:r>
    </w:p>
    <w:p w14:paraId="4B25F049" w14:textId="4845559A" w:rsidR="00F36F72" w:rsidRPr="00D450D8" w:rsidRDefault="00A71317" w:rsidP="00D450D8">
      <w:pPr>
        <w:widowControl/>
        <w:spacing w:line="520" w:lineRule="exact"/>
        <w:ind w:firstLineChars="200" w:firstLine="640"/>
        <w:jc w:val="left"/>
        <w:rPr>
          <w:rFonts w:ascii="仿宋_GB2312" w:eastAsia="仿宋_GB2312" w:hAnsi="仿宋" w:cs="仿宋" w:hint="eastAsia"/>
          <w:sz w:val="32"/>
          <w:szCs w:val="32"/>
        </w:rPr>
      </w:pPr>
      <w:r w:rsidRPr="00D450D8">
        <w:rPr>
          <w:rFonts w:ascii="仿宋_GB2312" w:eastAsia="仿宋_GB2312" w:hAnsi="仿宋" w:hint="eastAsia"/>
          <w:bCs/>
          <w:sz w:val="32"/>
          <w:szCs w:val="32"/>
        </w:rPr>
        <w:t>报到地点：</w:t>
      </w:r>
      <w:r w:rsidR="002073D6" w:rsidRPr="00D450D8">
        <w:rPr>
          <w:rFonts w:ascii="仿宋_GB2312" w:eastAsia="仿宋_GB2312" w:hAnsi="仿宋" w:cs="仿宋" w:hint="eastAsia"/>
          <w:sz w:val="32"/>
          <w:szCs w:val="32"/>
        </w:rPr>
        <w:t>福建省福州市马尾区海峡青年交流营地（简称海青营地）</w:t>
      </w:r>
    </w:p>
    <w:p w14:paraId="066B7EC3" w14:textId="362A00E8" w:rsidR="00F36F72" w:rsidRPr="00D450D8" w:rsidRDefault="000E0F89" w:rsidP="00D450D8">
      <w:pPr>
        <w:spacing w:line="52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D450D8">
        <w:rPr>
          <w:rFonts w:ascii="仿宋_GB2312" w:eastAsia="仿宋_GB2312" w:hAnsi="仿宋" w:hint="eastAsia"/>
          <w:sz w:val="32"/>
          <w:szCs w:val="32"/>
        </w:rPr>
        <w:t>报到地址：</w:t>
      </w:r>
      <w:r w:rsidR="002073D6" w:rsidRPr="00D450D8">
        <w:rPr>
          <w:rFonts w:ascii="仿宋_GB2312" w:eastAsia="仿宋_GB2312" w:hAnsi="仿宋" w:cs="仿宋" w:hint="eastAsia"/>
          <w:bCs/>
          <w:sz w:val="32"/>
          <w:szCs w:val="32"/>
        </w:rPr>
        <w:t>福建省福州市马尾区琅岐镇渡亭路1号</w:t>
      </w:r>
    </w:p>
    <w:p w14:paraId="65E45C4C" w14:textId="435D4A2C" w:rsidR="00F36F72" w:rsidRPr="00D450D8" w:rsidRDefault="000E0F89" w:rsidP="00D450D8">
      <w:pPr>
        <w:spacing w:line="520" w:lineRule="exact"/>
        <w:ind w:firstLineChars="200" w:firstLine="640"/>
        <w:rPr>
          <w:rFonts w:ascii="仿宋_GB2312" w:eastAsia="仿宋_GB2312" w:hAnsi="仿宋" w:cs="仿宋" w:hint="eastAsia"/>
          <w:bCs/>
          <w:sz w:val="32"/>
          <w:szCs w:val="32"/>
        </w:rPr>
      </w:pPr>
      <w:r w:rsidRPr="00D450D8">
        <w:rPr>
          <w:rFonts w:ascii="仿宋_GB2312" w:eastAsia="仿宋_GB2312" w:hAnsi="仿宋" w:hint="eastAsia"/>
          <w:sz w:val="32"/>
          <w:szCs w:val="32"/>
        </w:rPr>
        <w:t>酒店联系人：</w:t>
      </w:r>
      <w:r w:rsidR="00AE3AB3" w:rsidRPr="00D450D8">
        <w:rPr>
          <w:rFonts w:ascii="仿宋_GB2312" w:eastAsia="仿宋_GB2312" w:hAnsi="仿宋" w:cs="仿宋" w:hint="eastAsia"/>
          <w:bCs/>
          <w:sz w:val="32"/>
          <w:szCs w:val="32"/>
        </w:rPr>
        <w:t>江经理 13609552755</w:t>
      </w:r>
    </w:p>
    <w:p w14:paraId="654BDF8B" w14:textId="116BAE2B" w:rsidR="00F36F72" w:rsidRPr="00D450D8" w:rsidRDefault="00A71317" w:rsidP="00D450D8">
      <w:pPr>
        <w:widowControl/>
        <w:spacing w:line="520" w:lineRule="exact"/>
        <w:ind w:firstLineChars="200" w:firstLine="640"/>
        <w:jc w:val="left"/>
        <w:rPr>
          <w:rFonts w:ascii="黑体" w:eastAsia="黑体" w:hAnsi="黑体" w:cs="仿宋" w:hint="eastAsia"/>
          <w:bCs/>
          <w:sz w:val="32"/>
          <w:szCs w:val="32"/>
        </w:rPr>
      </w:pPr>
      <w:r w:rsidRPr="00D450D8">
        <w:rPr>
          <w:rFonts w:ascii="黑体" w:eastAsia="黑体" w:hAnsi="黑体" w:cs="仿宋" w:hint="eastAsia"/>
          <w:bCs/>
          <w:sz w:val="32"/>
          <w:szCs w:val="32"/>
        </w:rPr>
        <w:t>三</w:t>
      </w:r>
      <w:r w:rsidR="000E0F89" w:rsidRPr="00D450D8">
        <w:rPr>
          <w:rFonts w:ascii="黑体" w:eastAsia="黑体" w:hAnsi="黑体" w:cs="仿宋" w:hint="eastAsia"/>
          <w:bCs/>
          <w:sz w:val="32"/>
          <w:szCs w:val="32"/>
        </w:rPr>
        <w:t>、乘车路线</w:t>
      </w:r>
    </w:p>
    <w:p w14:paraId="6140A44B" w14:textId="77777777" w:rsidR="002073D6" w:rsidRPr="00D450D8" w:rsidRDefault="002073D6" w:rsidP="00D450D8">
      <w:pPr>
        <w:widowControl/>
        <w:spacing w:line="520" w:lineRule="exact"/>
        <w:ind w:firstLineChars="200" w:firstLine="640"/>
        <w:jc w:val="left"/>
        <w:rPr>
          <w:rFonts w:ascii="楷体" w:eastAsia="楷体" w:hAnsi="楷体" w:cs="仿宋" w:hint="eastAsia"/>
          <w:bCs/>
          <w:sz w:val="32"/>
          <w:szCs w:val="32"/>
        </w:rPr>
      </w:pPr>
      <w:r w:rsidRPr="00D450D8">
        <w:rPr>
          <w:rFonts w:ascii="楷体" w:eastAsia="楷体" w:hAnsi="楷体" w:cs="仿宋" w:hint="eastAsia"/>
          <w:bCs/>
          <w:sz w:val="32"/>
          <w:szCs w:val="32"/>
        </w:rPr>
        <w:t>（一）福州火车站（福州北站/福州站）至海青营地</w:t>
      </w:r>
    </w:p>
    <w:p w14:paraId="07EBB31B" w14:textId="757537D3" w:rsidR="002073D6" w:rsidRPr="00D450D8" w:rsidRDefault="00D450D8" w:rsidP="00D450D8">
      <w:pPr>
        <w:widowControl/>
        <w:spacing w:line="520" w:lineRule="exact"/>
        <w:ind w:firstLineChars="200" w:firstLine="640"/>
        <w:jc w:val="left"/>
        <w:rPr>
          <w:rFonts w:ascii="仿宋_GB2312" w:eastAsia="仿宋_GB2312" w:hAnsi="仿宋" w:cs="仿宋" w:hint="eastAsia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1.</w:t>
      </w:r>
      <w:r w:rsidR="002073D6" w:rsidRPr="00D450D8">
        <w:rPr>
          <w:rFonts w:ascii="仿宋_GB2312" w:eastAsia="仿宋_GB2312" w:hAnsi="仿宋" w:cs="仿宋" w:hint="eastAsia"/>
          <w:sz w:val="32"/>
          <w:szCs w:val="32"/>
        </w:rPr>
        <w:t>自福州火车站乘355路公交到琅岐八一七路衙前站下车，步行970米（约10分钟）可直接到达营地门口（历时约1小时29分，约31.5公里，总费用约：5元）。</w:t>
      </w:r>
    </w:p>
    <w:p w14:paraId="7842CED3" w14:textId="50C7B485" w:rsidR="002073D6" w:rsidRPr="00D450D8" w:rsidRDefault="00D450D8" w:rsidP="00D450D8">
      <w:pPr>
        <w:widowControl/>
        <w:spacing w:line="520" w:lineRule="exact"/>
        <w:ind w:firstLineChars="200" w:firstLine="640"/>
        <w:jc w:val="left"/>
        <w:rPr>
          <w:rFonts w:ascii="仿宋_GB2312" w:eastAsia="仿宋_GB2312" w:hAnsi="仿宋" w:cs="仿宋" w:hint="eastAsia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2.</w:t>
      </w:r>
      <w:r w:rsidR="002073D6" w:rsidRPr="00D450D8">
        <w:rPr>
          <w:rFonts w:ascii="仿宋_GB2312" w:eastAsia="仿宋_GB2312" w:hAnsi="仿宋" w:cs="仿宋" w:hint="eastAsia"/>
          <w:sz w:val="32"/>
          <w:szCs w:val="32"/>
        </w:rPr>
        <w:t>若直接乘出租车前往酒店大约30分钟，约70元左右。</w:t>
      </w:r>
    </w:p>
    <w:p w14:paraId="36056173" w14:textId="77777777" w:rsidR="002073D6" w:rsidRPr="00D450D8" w:rsidRDefault="002073D6" w:rsidP="00D450D8">
      <w:pPr>
        <w:widowControl/>
        <w:numPr>
          <w:ilvl w:val="0"/>
          <w:numId w:val="4"/>
        </w:numPr>
        <w:spacing w:line="520" w:lineRule="exact"/>
        <w:ind w:firstLineChars="200" w:firstLine="640"/>
        <w:jc w:val="left"/>
        <w:rPr>
          <w:rFonts w:ascii="楷体" w:eastAsia="楷体" w:hAnsi="楷体" w:cs="仿宋" w:hint="eastAsia"/>
          <w:bCs/>
          <w:sz w:val="32"/>
          <w:szCs w:val="32"/>
        </w:rPr>
      </w:pPr>
      <w:r w:rsidRPr="00D450D8">
        <w:rPr>
          <w:rFonts w:ascii="楷体" w:eastAsia="楷体" w:hAnsi="楷体" w:cs="仿宋" w:hint="eastAsia"/>
          <w:bCs/>
          <w:sz w:val="32"/>
          <w:szCs w:val="32"/>
        </w:rPr>
        <w:t>福州南火车站（福州南站）至海青营地</w:t>
      </w:r>
    </w:p>
    <w:p w14:paraId="077848BB" w14:textId="35926C07" w:rsidR="002073D6" w:rsidRPr="00D450D8" w:rsidRDefault="002073D6" w:rsidP="00D450D8">
      <w:pPr>
        <w:widowControl/>
        <w:spacing w:line="520" w:lineRule="exact"/>
        <w:ind w:firstLineChars="200" w:firstLine="640"/>
        <w:jc w:val="left"/>
        <w:rPr>
          <w:rFonts w:ascii="仿宋_GB2312" w:eastAsia="仿宋_GB2312" w:hAnsi="仿宋" w:cs="仿宋" w:hint="eastAsia"/>
          <w:b/>
          <w:sz w:val="32"/>
          <w:szCs w:val="32"/>
        </w:rPr>
      </w:pPr>
      <w:r w:rsidRPr="00D450D8">
        <w:rPr>
          <w:rFonts w:ascii="仿宋_GB2312" w:eastAsia="仿宋_GB2312" w:hAnsi="仿宋" w:cs="仿宋" w:hint="eastAsia"/>
          <w:sz w:val="32"/>
          <w:szCs w:val="32"/>
        </w:rPr>
        <w:t xml:space="preserve"> </w:t>
      </w:r>
      <w:r w:rsidR="00D450D8">
        <w:rPr>
          <w:rFonts w:ascii="仿宋_GB2312" w:eastAsia="仿宋_GB2312" w:hAnsi="仿宋" w:cs="仿宋" w:hint="eastAsia"/>
          <w:sz w:val="32"/>
          <w:szCs w:val="32"/>
        </w:rPr>
        <w:t>1.</w:t>
      </w:r>
      <w:r w:rsidRPr="00D450D8">
        <w:rPr>
          <w:rFonts w:ascii="仿宋_GB2312" w:eastAsia="仿宋_GB2312" w:hAnsi="仿宋" w:cs="仿宋" w:hint="eastAsia"/>
          <w:sz w:val="32"/>
          <w:szCs w:val="32"/>
        </w:rPr>
        <w:t>自福州南火车站（C口）乘1号线地铁至福州火车站公交总站，换乘355路公交到琅岐八一七路衙前站下车，步行970米（约10分钟）可直接到达营地门口（历时约1小时50分，约45公里，总费用约：7元）。</w:t>
      </w:r>
    </w:p>
    <w:p w14:paraId="2C8ADA25" w14:textId="7922B927" w:rsidR="002073D6" w:rsidRPr="00D450D8" w:rsidRDefault="00D450D8" w:rsidP="00D450D8">
      <w:pPr>
        <w:widowControl/>
        <w:spacing w:line="520" w:lineRule="exact"/>
        <w:ind w:firstLineChars="200" w:firstLine="640"/>
        <w:jc w:val="left"/>
        <w:rPr>
          <w:rFonts w:ascii="仿宋_GB2312" w:eastAsia="仿宋_GB2312" w:hAnsi="仿宋" w:cs="仿宋" w:hint="eastAsia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2.</w:t>
      </w:r>
      <w:r w:rsidR="002073D6" w:rsidRPr="00D450D8">
        <w:rPr>
          <w:rFonts w:ascii="仿宋_GB2312" w:eastAsia="仿宋_GB2312" w:hAnsi="仿宋" w:cs="仿宋" w:hint="eastAsia"/>
          <w:sz w:val="32"/>
          <w:szCs w:val="32"/>
        </w:rPr>
        <w:t>自福州南火车站乘M2路公交到马尾船政公交站下，换乘201路公交至琅岐八一七路衙前站下车，步行970米（约10分钟）可直接到达营地门口（历时约1小时38分，约35.9公里，总费用约：6元）。</w:t>
      </w:r>
    </w:p>
    <w:p w14:paraId="65DF775C" w14:textId="6642D589" w:rsidR="002073D6" w:rsidRPr="00D450D8" w:rsidRDefault="00D450D8" w:rsidP="00D450D8">
      <w:pPr>
        <w:widowControl/>
        <w:spacing w:line="520" w:lineRule="exact"/>
        <w:ind w:firstLineChars="200" w:firstLine="640"/>
        <w:jc w:val="left"/>
        <w:rPr>
          <w:rFonts w:ascii="仿宋_GB2312" w:eastAsia="仿宋_GB2312" w:hAnsi="仿宋" w:cs="仿宋" w:hint="eastAsia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lastRenderedPageBreak/>
        <w:t>3.</w:t>
      </w:r>
      <w:r w:rsidR="002073D6" w:rsidRPr="00D450D8">
        <w:rPr>
          <w:rFonts w:ascii="仿宋_GB2312" w:eastAsia="仿宋_GB2312" w:hAnsi="仿宋" w:cs="仿宋" w:hint="eastAsia"/>
          <w:sz w:val="32"/>
          <w:szCs w:val="32"/>
        </w:rPr>
        <w:t>自福州南火车站乘M2路公交到马尾港口路公交站下，换乘180路公交至琅岐八一七路衙前站下车，步行970米（约10分钟）可直接到达营地门口（历时约1小时50分，约42.9公里，总费用约：3元）。</w:t>
      </w:r>
    </w:p>
    <w:p w14:paraId="48F2EDEC" w14:textId="725FC385" w:rsidR="002073D6" w:rsidRPr="00D450D8" w:rsidRDefault="00D450D8" w:rsidP="00D450D8">
      <w:pPr>
        <w:widowControl/>
        <w:spacing w:line="520" w:lineRule="exact"/>
        <w:ind w:firstLineChars="200" w:firstLine="640"/>
        <w:jc w:val="left"/>
        <w:rPr>
          <w:rFonts w:ascii="仿宋_GB2312" w:eastAsia="仿宋_GB2312" w:hAnsi="仿宋" w:cs="仿宋" w:hint="eastAsia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4.</w:t>
      </w:r>
      <w:r w:rsidR="002073D6" w:rsidRPr="00D450D8">
        <w:rPr>
          <w:rFonts w:ascii="仿宋_GB2312" w:eastAsia="仿宋_GB2312" w:hAnsi="仿宋" w:cs="仿宋" w:hint="eastAsia"/>
          <w:sz w:val="32"/>
          <w:szCs w:val="32"/>
        </w:rPr>
        <w:t>若直接乘出租车前往营地大约30分钟，约70元左右。</w:t>
      </w:r>
    </w:p>
    <w:p w14:paraId="2A9E46FC" w14:textId="77777777" w:rsidR="002073D6" w:rsidRPr="00D450D8" w:rsidRDefault="002073D6" w:rsidP="00D450D8">
      <w:pPr>
        <w:widowControl/>
        <w:spacing w:line="520" w:lineRule="exact"/>
        <w:ind w:firstLineChars="200" w:firstLine="640"/>
        <w:jc w:val="left"/>
        <w:rPr>
          <w:rFonts w:ascii="楷体" w:eastAsia="楷体" w:hAnsi="楷体" w:cs="仿宋" w:hint="eastAsia"/>
          <w:bCs/>
          <w:sz w:val="32"/>
          <w:szCs w:val="32"/>
        </w:rPr>
      </w:pPr>
      <w:r w:rsidRPr="00D450D8">
        <w:rPr>
          <w:rFonts w:ascii="楷体" w:eastAsia="楷体" w:hAnsi="楷体" w:cs="仿宋" w:hint="eastAsia"/>
          <w:bCs/>
          <w:sz w:val="32"/>
          <w:szCs w:val="32"/>
        </w:rPr>
        <w:t>（三）长乐国际机场至海青营地</w:t>
      </w:r>
    </w:p>
    <w:p w14:paraId="1515F9A1" w14:textId="6EF78C2F" w:rsidR="002073D6" w:rsidRPr="00D450D8" w:rsidRDefault="00D450D8" w:rsidP="00D450D8">
      <w:pPr>
        <w:widowControl/>
        <w:spacing w:line="520" w:lineRule="exact"/>
        <w:ind w:firstLineChars="200" w:firstLine="640"/>
        <w:jc w:val="left"/>
        <w:rPr>
          <w:rFonts w:ascii="仿宋_GB2312" w:eastAsia="仿宋_GB2312" w:hAnsi="仿宋" w:cs="仿宋" w:hint="eastAsia"/>
          <w:bCs/>
          <w:sz w:val="32"/>
          <w:szCs w:val="32"/>
        </w:rPr>
      </w:pPr>
      <w:r>
        <w:rPr>
          <w:rFonts w:ascii="仿宋_GB2312" w:eastAsia="仿宋_GB2312" w:hAnsi="仿宋" w:cs="仿宋" w:hint="eastAsia"/>
          <w:bCs/>
          <w:sz w:val="32"/>
          <w:szCs w:val="32"/>
        </w:rPr>
        <w:t>1.</w:t>
      </w:r>
      <w:r w:rsidR="002073D6" w:rsidRPr="00D450D8">
        <w:rPr>
          <w:rFonts w:ascii="仿宋_GB2312" w:eastAsia="仿宋_GB2312" w:hAnsi="仿宋" w:cs="仿宋" w:hint="eastAsia"/>
          <w:bCs/>
          <w:sz w:val="32"/>
          <w:szCs w:val="32"/>
        </w:rPr>
        <w:t>乘坐“空港快线火车站专线”往闽运汽车北站方向至“火车站北广场站”公交站（用时约43分钟）；再步行617米至“火车站南广场”公交站，换乘“355路快线”往琅岐公交总站方向（355路运营时间：6:30--19:30）至“琅岐八一七路衙前”公交站，后步行1.5公里（约20分钟）或打车（约10元）至海峡青年交流营地。</w:t>
      </w:r>
    </w:p>
    <w:p w14:paraId="1A253933" w14:textId="571A5EA9" w:rsidR="00F36F72" w:rsidRPr="00D450D8" w:rsidRDefault="00D450D8" w:rsidP="00D450D8">
      <w:pPr>
        <w:spacing w:line="52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2.</w:t>
      </w:r>
      <w:r w:rsidR="002073D6" w:rsidRPr="00D450D8">
        <w:rPr>
          <w:rFonts w:ascii="仿宋_GB2312" w:eastAsia="仿宋_GB2312" w:hAnsi="仿宋" w:cs="仿宋" w:hint="eastAsia"/>
          <w:sz w:val="32"/>
          <w:szCs w:val="32"/>
        </w:rPr>
        <w:t>直接乘出租车:约36公里，历时38分钟，费用预计80元。</w:t>
      </w:r>
    </w:p>
    <w:sectPr w:rsidR="00F36F72" w:rsidRPr="00D450D8" w:rsidSect="001A713B">
      <w:footerReference w:type="default" r:id="rId7"/>
      <w:pgSz w:w="11907" w:h="16840"/>
      <w:pgMar w:top="1560" w:right="1559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32E49" w14:textId="77777777" w:rsidR="00F652F1" w:rsidRDefault="00F652F1">
      <w:r>
        <w:separator/>
      </w:r>
    </w:p>
  </w:endnote>
  <w:endnote w:type="continuationSeparator" w:id="0">
    <w:p w14:paraId="277EC52B" w14:textId="77777777" w:rsidR="00F652F1" w:rsidRDefault="00F65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77310"/>
    </w:sdtPr>
    <w:sdtContent>
      <w:p w14:paraId="5E30E8B5" w14:textId="77777777" w:rsidR="00F36F72" w:rsidRDefault="000E0F89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3AB3" w:rsidRPr="00AE3AB3">
          <w:rPr>
            <w:noProof/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0FB6AF4A" w14:textId="77777777" w:rsidR="00F36F72" w:rsidRDefault="00F36F7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A282D" w14:textId="77777777" w:rsidR="00F652F1" w:rsidRDefault="00F652F1">
      <w:r>
        <w:separator/>
      </w:r>
    </w:p>
  </w:footnote>
  <w:footnote w:type="continuationSeparator" w:id="0">
    <w:p w14:paraId="07912AD1" w14:textId="77777777" w:rsidR="00F652F1" w:rsidRDefault="00F652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0119BC3"/>
    <w:multiLevelType w:val="singleLevel"/>
    <w:tmpl w:val="90119BC3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3F7ABC2F"/>
    <w:multiLevelType w:val="singleLevel"/>
    <w:tmpl w:val="3F7ABC2F"/>
    <w:lvl w:ilvl="0">
      <w:start w:val="2"/>
      <w:numFmt w:val="decimal"/>
      <w:suff w:val="nothing"/>
      <w:lvlText w:val="%1、"/>
      <w:lvlJc w:val="left"/>
    </w:lvl>
  </w:abstractNum>
  <w:abstractNum w:abstractNumId="2" w15:restartNumberingAfterBreak="0">
    <w:nsid w:val="45FAAF78"/>
    <w:multiLevelType w:val="singleLevel"/>
    <w:tmpl w:val="4692B2FE"/>
    <w:lvl w:ilvl="0">
      <w:start w:val="1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3" w15:restartNumberingAfterBreak="0">
    <w:nsid w:val="595026C4"/>
    <w:multiLevelType w:val="hybridMultilevel"/>
    <w:tmpl w:val="5E0E9954"/>
    <w:lvl w:ilvl="0" w:tplc="F7F2B9A4">
      <w:start w:val="1"/>
      <w:numFmt w:val="japaneseCounting"/>
      <w:lvlText w:val="%1、"/>
      <w:lvlJc w:val="left"/>
      <w:pPr>
        <w:ind w:left="480" w:hanging="480"/>
      </w:pPr>
      <w:rPr>
        <w:rFonts w:cs="仿宋" w:hint="default"/>
        <w:b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6D5A5D72"/>
    <w:multiLevelType w:val="hybridMultilevel"/>
    <w:tmpl w:val="F3826A5A"/>
    <w:lvl w:ilvl="0" w:tplc="A058C436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num w:numId="1" w16cid:durableId="1497069304">
    <w:abstractNumId w:val="2"/>
  </w:num>
  <w:num w:numId="2" w16cid:durableId="611400496">
    <w:abstractNumId w:val="3"/>
  </w:num>
  <w:num w:numId="3" w16cid:durableId="1884714208">
    <w:abstractNumId w:val="1"/>
  </w:num>
  <w:num w:numId="4" w16cid:durableId="866915247">
    <w:abstractNumId w:val="0"/>
  </w:num>
  <w:num w:numId="5" w16cid:durableId="15456314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737E"/>
    <w:rsid w:val="00004A64"/>
    <w:rsid w:val="00007B5D"/>
    <w:rsid w:val="00010D58"/>
    <w:rsid w:val="0001211F"/>
    <w:rsid w:val="00013BA2"/>
    <w:rsid w:val="000140D4"/>
    <w:rsid w:val="000171F5"/>
    <w:rsid w:val="00025982"/>
    <w:rsid w:val="00026A73"/>
    <w:rsid w:val="00032AFA"/>
    <w:rsid w:val="0004765A"/>
    <w:rsid w:val="0005731C"/>
    <w:rsid w:val="00057F46"/>
    <w:rsid w:val="00065AF2"/>
    <w:rsid w:val="000712E9"/>
    <w:rsid w:val="000737FA"/>
    <w:rsid w:val="000824B4"/>
    <w:rsid w:val="000975A6"/>
    <w:rsid w:val="000A0D60"/>
    <w:rsid w:val="000A38B2"/>
    <w:rsid w:val="000C01F3"/>
    <w:rsid w:val="000C6E45"/>
    <w:rsid w:val="000C703A"/>
    <w:rsid w:val="000C7116"/>
    <w:rsid w:val="000D5437"/>
    <w:rsid w:val="000D730B"/>
    <w:rsid w:val="000D7882"/>
    <w:rsid w:val="000D7BFE"/>
    <w:rsid w:val="000D7E2C"/>
    <w:rsid w:val="000E0F89"/>
    <w:rsid w:val="000E16C1"/>
    <w:rsid w:val="000E6FED"/>
    <w:rsid w:val="000F0AD7"/>
    <w:rsid w:val="000F52D9"/>
    <w:rsid w:val="000F7E5B"/>
    <w:rsid w:val="0010021D"/>
    <w:rsid w:val="001030DB"/>
    <w:rsid w:val="00105B70"/>
    <w:rsid w:val="00123F7B"/>
    <w:rsid w:val="00125C01"/>
    <w:rsid w:val="0012636B"/>
    <w:rsid w:val="00126EFC"/>
    <w:rsid w:val="0013630E"/>
    <w:rsid w:val="001429AD"/>
    <w:rsid w:val="0015407C"/>
    <w:rsid w:val="00156AE2"/>
    <w:rsid w:val="00156CD6"/>
    <w:rsid w:val="00161D46"/>
    <w:rsid w:val="00166C47"/>
    <w:rsid w:val="00172866"/>
    <w:rsid w:val="001747DB"/>
    <w:rsid w:val="00177322"/>
    <w:rsid w:val="00180E2E"/>
    <w:rsid w:val="001812CF"/>
    <w:rsid w:val="00184833"/>
    <w:rsid w:val="0018700F"/>
    <w:rsid w:val="00187B56"/>
    <w:rsid w:val="00193EFD"/>
    <w:rsid w:val="00194F64"/>
    <w:rsid w:val="001A108E"/>
    <w:rsid w:val="001A3B57"/>
    <w:rsid w:val="001A713B"/>
    <w:rsid w:val="001A74F4"/>
    <w:rsid w:val="001A7D4D"/>
    <w:rsid w:val="001B322E"/>
    <w:rsid w:val="001B37F8"/>
    <w:rsid w:val="001B5CE3"/>
    <w:rsid w:val="001B6ACC"/>
    <w:rsid w:val="001B6D61"/>
    <w:rsid w:val="001C7543"/>
    <w:rsid w:val="001D589E"/>
    <w:rsid w:val="001E2650"/>
    <w:rsid w:val="001E712E"/>
    <w:rsid w:val="001F0ABF"/>
    <w:rsid w:val="001F16A7"/>
    <w:rsid w:val="001F4237"/>
    <w:rsid w:val="001F4AEC"/>
    <w:rsid w:val="001F4E55"/>
    <w:rsid w:val="001F7890"/>
    <w:rsid w:val="00201C65"/>
    <w:rsid w:val="0020599E"/>
    <w:rsid w:val="002060B0"/>
    <w:rsid w:val="00206328"/>
    <w:rsid w:val="00207059"/>
    <w:rsid w:val="002073D6"/>
    <w:rsid w:val="002109DE"/>
    <w:rsid w:val="00210DF8"/>
    <w:rsid w:val="00212136"/>
    <w:rsid w:val="00224B98"/>
    <w:rsid w:val="00226117"/>
    <w:rsid w:val="00232B42"/>
    <w:rsid w:val="0023525A"/>
    <w:rsid w:val="00235B7D"/>
    <w:rsid w:val="00236DA9"/>
    <w:rsid w:val="00240FD3"/>
    <w:rsid w:val="0024130A"/>
    <w:rsid w:val="002438D0"/>
    <w:rsid w:val="002464FC"/>
    <w:rsid w:val="00251DDE"/>
    <w:rsid w:val="00252F7F"/>
    <w:rsid w:val="0025394F"/>
    <w:rsid w:val="002555AB"/>
    <w:rsid w:val="00260E8B"/>
    <w:rsid w:val="00270BDB"/>
    <w:rsid w:val="00272522"/>
    <w:rsid w:val="00273D49"/>
    <w:rsid w:val="00274C3A"/>
    <w:rsid w:val="00276965"/>
    <w:rsid w:val="002846D6"/>
    <w:rsid w:val="002A1D14"/>
    <w:rsid w:val="002A1E3F"/>
    <w:rsid w:val="002A6044"/>
    <w:rsid w:val="002B5C09"/>
    <w:rsid w:val="002C1539"/>
    <w:rsid w:val="002C4FC5"/>
    <w:rsid w:val="002C50DE"/>
    <w:rsid w:val="002C7E2C"/>
    <w:rsid w:val="002C7E96"/>
    <w:rsid w:val="002D4BEE"/>
    <w:rsid w:val="002E09FA"/>
    <w:rsid w:val="002E0C3F"/>
    <w:rsid w:val="002E3902"/>
    <w:rsid w:val="002E7313"/>
    <w:rsid w:val="002E7BF0"/>
    <w:rsid w:val="002F1D6A"/>
    <w:rsid w:val="00305906"/>
    <w:rsid w:val="0031025A"/>
    <w:rsid w:val="003161B8"/>
    <w:rsid w:val="0031637B"/>
    <w:rsid w:val="003178A9"/>
    <w:rsid w:val="00320871"/>
    <w:rsid w:val="00321A1F"/>
    <w:rsid w:val="0032631D"/>
    <w:rsid w:val="00330561"/>
    <w:rsid w:val="00330C08"/>
    <w:rsid w:val="00335854"/>
    <w:rsid w:val="003376B5"/>
    <w:rsid w:val="003417B9"/>
    <w:rsid w:val="003444B8"/>
    <w:rsid w:val="00346175"/>
    <w:rsid w:val="00346968"/>
    <w:rsid w:val="00353D07"/>
    <w:rsid w:val="00354078"/>
    <w:rsid w:val="003564B5"/>
    <w:rsid w:val="003600B8"/>
    <w:rsid w:val="00362231"/>
    <w:rsid w:val="00362B50"/>
    <w:rsid w:val="003639C0"/>
    <w:rsid w:val="00363DC1"/>
    <w:rsid w:val="00364075"/>
    <w:rsid w:val="003656DE"/>
    <w:rsid w:val="00374AD4"/>
    <w:rsid w:val="00375D51"/>
    <w:rsid w:val="00383A01"/>
    <w:rsid w:val="003843FD"/>
    <w:rsid w:val="0038780D"/>
    <w:rsid w:val="0039383C"/>
    <w:rsid w:val="00396243"/>
    <w:rsid w:val="003A5831"/>
    <w:rsid w:val="003A5D17"/>
    <w:rsid w:val="003B624A"/>
    <w:rsid w:val="003B788F"/>
    <w:rsid w:val="003D1F0C"/>
    <w:rsid w:val="003D2DA1"/>
    <w:rsid w:val="003D3BF9"/>
    <w:rsid w:val="003D7DDD"/>
    <w:rsid w:val="003E2229"/>
    <w:rsid w:val="003F0FE6"/>
    <w:rsid w:val="003F29E9"/>
    <w:rsid w:val="003F6584"/>
    <w:rsid w:val="003F741F"/>
    <w:rsid w:val="00401100"/>
    <w:rsid w:val="00416CFF"/>
    <w:rsid w:val="00426136"/>
    <w:rsid w:val="00426423"/>
    <w:rsid w:val="00427D68"/>
    <w:rsid w:val="00427E9A"/>
    <w:rsid w:val="00430632"/>
    <w:rsid w:val="004426DF"/>
    <w:rsid w:val="004432D3"/>
    <w:rsid w:val="00446430"/>
    <w:rsid w:val="00446954"/>
    <w:rsid w:val="00452830"/>
    <w:rsid w:val="00454AED"/>
    <w:rsid w:val="00456206"/>
    <w:rsid w:val="00456A4A"/>
    <w:rsid w:val="00471083"/>
    <w:rsid w:val="00471824"/>
    <w:rsid w:val="00473ABA"/>
    <w:rsid w:val="004760D8"/>
    <w:rsid w:val="00495D97"/>
    <w:rsid w:val="004A4100"/>
    <w:rsid w:val="004A6229"/>
    <w:rsid w:val="004B4AE5"/>
    <w:rsid w:val="004B513A"/>
    <w:rsid w:val="004C3787"/>
    <w:rsid w:val="004D0224"/>
    <w:rsid w:val="004D087B"/>
    <w:rsid w:val="004D10FA"/>
    <w:rsid w:val="004E3C33"/>
    <w:rsid w:val="004F36A6"/>
    <w:rsid w:val="004F41F1"/>
    <w:rsid w:val="00500582"/>
    <w:rsid w:val="00505C33"/>
    <w:rsid w:val="00507454"/>
    <w:rsid w:val="005130B0"/>
    <w:rsid w:val="00514415"/>
    <w:rsid w:val="0051599C"/>
    <w:rsid w:val="00516314"/>
    <w:rsid w:val="00534E78"/>
    <w:rsid w:val="00543AFA"/>
    <w:rsid w:val="00544536"/>
    <w:rsid w:val="005471EA"/>
    <w:rsid w:val="0055736C"/>
    <w:rsid w:val="00564884"/>
    <w:rsid w:val="00570854"/>
    <w:rsid w:val="00572C72"/>
    <w:rsid w:val="00582EDC"/>
    <w:rsid w:val="00585151"/>
    <w:rsid w:val="00586FE1"/>
    <w:rsid w:val="005931CF"/>
    <w:rsid w:val="00596F05"/>
    <w:rsid w:val="005A56A4"/>
    <w:rsid w:val="005A6CC4"/>
    <w:rsid w:val="005A7970"/>
    <w:rsid w:val="005B29B7"/>
    <w:rsid w:val="005B38C3"/>
    <w:rsid w:val="005C105B"/>
    <w:rsid w:val="005C255C"/>
    <w:rsid w:val="005C4727"/>
    <w:rsid w:val="005C539D"/>
    <w:rsid w:val="005C6EE9"/>
    <w:rsid w:val="005D402B"/>
    <w:rsid w:val="005D4C92"/>
    <w:rsid w:val="005E10A0"/>
    <w:rsid w:val="005F1A77"/>
    <w:rsid w:val="005F2CC1"/>
    <w:rsid w:val="005F737E"/>
    <w:rsid w:val="00604643"/>
    <w:rsid w:val="006108C4"/>
    <w:rsid w:val="00610DA9"/>
    <w:rsid w:val="0061560F"/>
    <w:rsid w:val="00620BE3"/>
    <w:rsid w:val="00632076"/>
    <w:rsid w:val="0063704D"/>
    <w:rsid w:val="006403BB"/>
    <w:rsid w:val="006418D8"/>
    <w:rsid w:val="00645FC8"/>
    <w:rsid w:val="00647326"/>
    <w:rsid w:val="00650FD7"/>
    <w:rsid w:val="0065540A"/>
    <w:rsid w:val="0065742F"/>
    <w:rsid w:val="00662842"/>
    <w:rsid w:val="0066452B"/>
    <w:rsid w:val="00671409"/>
    <w:rsid w:val="00672F30"/>
    <w:rsid w:val="006731CE"/>
    <w:rsid w:val="0067365B"/>
    <w:rsid w:val="006746D4"/>
    <w:rsid w:val="00676B0C"/>
    <w:rsid w:val="006802A6"/>
    <w:rsid w:val="0068069E"/>
    <w:rsid w:val="0068698D"/>
    <w:rsid w:val="00687468"/>
    <w:rsid w:val="00692F8E"/>
    <w:rsid w:val="006A028C"/>
    <w:rsid w:val="006A20C0"/>
    <w:rsid w:val="006A43ED"/>
    <w:rsid w:val="006A469B"/>
    <w:rsid w:val="006A5092"/>
    <w:rsid w:val="006B0EB5"/>
    <w:rsid w:val="006B251D"/>
    <w:rsid w:val="006B2658"/>
    <w:rsid w:val="006B5D10"/>
    <w:rsid w:val="006B7091"/>
    <w:rsid w:val="006C1DCD"/>
    <w:rsid w:val="006E6A9C"/>
    <w:rsid w:val="00702CE9"/>
    <w:rsid w:val="00705555"/>
    <w:rsid w:val="00705948"/>
    <w:rsid w:val="0071227F"/>
    <w:rsid w:val="00713508"/>
    <w:rsid w:val="007157F7"/>
    <w:rsid w:val="0072530F"/>
    <w:rsid w:val="00732A3F"/>
    <w:rsid w:val="007335E7"/>
    <w:rsid w:val="00740101"/>
    <w:rsid w:val="00740CBA"/>
    <w:rsid w:val="007411D8"/>
    <w:rsid w:val="0074217C"/>
    <w:rsid w:val="00744270"/>
    <w:rsid w:val="00755DA4"/>
    <w:rsid w:val="007607FF"/>
    <w:rsid w:val="007649CB"/>
    <w:rsid w:val="007704B1"/>
    <w:rsid w:val="00774BD5"/>
    <w:rsid w:val="007775A9"/>
    <w:rsid w:val="00780749"/>
    <w:rsid w:val="00781EAA"/>
    <w:rsid w:val="00782A7A"/>
    <w:rsid w:val="007855D5"/>
    <w:rsid w:val="00790FEC"/>
    <w:rsid w:val="0079253A"/>
    <w:rsid w:val="007928AB"/>
    <w:rsid w:val="00795390"/>
    <w:rsid w:val="007D49B1"/>
    <w:rsid w:val="007F7C48"/>
    <w:rsid w:val="00802122"/>
    <w:rsid w:val="00805C6D"/>
    <w:rsid w:val="00806182"/>
    <w:rsid w:val="00807816"/>
    <w:rsid w:val="00815153"/>
    <w:rsid w:val="008204EF"/>
    <w:rsid w:val="008248E0"/>
    <w:rsid w:val="008256F5"/>
    <w:rsid w:val="00835789"/>
    <w:rsid w:val="008360E3"/>
    <w:rsid w:val="008419BF"/>
    <w:rsid w:val="00843BF6"/>
    <w:rsid w:val="00845FB1"/>
    <w:rsid w:val="00846542"/>
    <w:rsid w:val="00856F14"/>
    <w:rsid w:val="00862425"/>
    <w:rsid w:val="0086324C"/>
    <w:rsid w:val="00872597"/>
    <w:rsid w:val="00875494"/>
    <w:rsid w:val="00886B80"/>
    <w:rsid w:val="00887DB8"/>
    <w:rsid w:val="0089199F"/>
    <w:rsid w:val="008A2551"/>
    <w:rsid w:val="008A4E7F"/>
    <w:rsid w:val="008A6A8B"/>
    <w:rsid w:val="008A7A1F"/>
    <w:rsid w:val="008B36F0"/>
    <w:rsid w:val="008C215B"/>
    <w:rsid w:val="008C2400"/>
    <w:rsid w:val="008C2AB1"/>
    <w:rsid w:val="008C5AD2"/>
    <w:rsid w:val="008D178F"/>
    <w:rsid w:val="008D5154"/>
    <w:rsid w:val="008E5DC0"/>
    <w:rsid w:val="008F47C7"/>
    <w:rsid w:val="008F5F53"/>
    <w:rsid w:val="009000A3"/>
    <w:rsid w:val="00902524"/>
    <w:rsid w:val="00914FDB"/>
    <w:rsid w:val="00916976"/>
    <w:rsid w:val="00921977"/>
    <w:rsid w:val="00924852"/>
    <w:rsid w:val="00931C0E"/>
    <w:rsid w:val="00932917"/>
    <w:rsid w:val="0094349B"/>
    <w:rsid w:val="00945364"/>
    <w:rsid w:val="00951A05"/>
    <w:rsid w:val="00954AFA"/>
    <w:rsid w:val="0096251A"/>
    <w:rsid w:val="0096658E"/>
    <w:rsid w:val="00975C63"/>
    <w:rsid w:val="0097719F"/>
    <w:rsid w:val="0099040F"/>
    <w:rsid w:val="00993F88"/>
    <w:rsid w:val="009A576B"/>
    <w:rsid w:val="009A7227"/>
    <w:rsid w:val="009B06CE"/>
    <w:rsid w:val="009B1762"/>
    <w:rsid w:val="009B5018"/>
    <w:rsid w:val="009B7EBE"/>
    <w:rsid w:val="009C0827"/>
    <w:rsid w:val="009C1205"/>
    <w:rsid w:val="009C4576"/>
    <w:rsid w:val="009D7007"/>
    <w:rsid w:val="009F5147"/>
    <w:rsid w:val="009F528B"/>
    <w:rsid w:val="009F7AA3"/>
    <w:rsid w:val="00A00DB1"/>
    <w:rsid w:val="00A04EC2"/>
    <w:rsid w:val="00A07D84"/>
    <w:rsid w:val="00A129A0"/>
    <w:rsid w:val="00A275F6"/>
    <w:rsid w:val="00A3220D"/>
    <w:rsid w:val="00A356F5"/>
    <w:rsid w:val="00A36978"/>
    <w:rsid w:val="00A4093C"/>
    <w:rsid w:val="00A47759"/>
    <w:rsid w:val="00A62FF9"/>
    <w:rsid w:val="00A71317"/>
    <w:rsid w:val="00A71931"/>
    <w:rsid w:val="00A72776"/>
    <w:rsid w:val="00A72D96"/>
    <w:rsid w:val="00A77AC8"/>
    <w:rsid w:val="00A840DC"/>
    <w:rsid w:val="00A92B67"/>
    <w:rsid w:val="00A92BA4"/>
    <w:rsid w:val="00AB53A7"/>
    <w:rsid w:val="00AC51E6"/>
    <w:rsid w:val="00AC5A85"/>
    <w:rsid w:val="00AC6E98"/>
    <w:rsid w:val="00AC755F"/>
    <w:rsid w:val="00AC7953"/>
    <w:rsid w:val="00AD16D9"/>
    <w:rsid w:val="00AD3609"/>
    <w:rsid w:val="00AE1E5A"/>
    <w:rsid w:val="00AE3AB3"/>
    <w:rsid w:val="00AF5DF7"/>
    <w:rsid w:val="00AF6484"/>
    <w:rsid w:val="00AF72B2"/>
    <w:rsid w:val="00B01D5C"/>
    <w:rsid w:val="00B03630"/>
    <w:rsid w:val="00B1078F"/>
    <w:rsid w:val="00B1233E"/>
    <w:rsid w:val="00B13E0C"/>
    <w:rsid w:val="00B14876"/>
    <w:rsid w:val="00B22A15"/>
    <w:rsid w:val="00B22FDD"/>
    <w:rsid w:val="00B25A3D"/>
    <w:rsid w:val="00B3409A"/>
    <w:rsid w:val="00B34365"/>
    <w:rsid w:val="00B500DE"/>
    <w:rsid w:val="00B56532"/>
    <w:rsid w:val="00B61141"/>
    <w:rsid w:val="00B611B9"/>
    <w:rsid w:val="00B62290"/>
    <w:rsid w:val="00B65AB9"/>
    <w:rsid w:val="00B7345A"/>
    <w:rsid w:val="00B73B03"/>
    <w:rsid w:val="00B7544F"/>
    <w:rsid w:val="00B83A33"/>
    <w:rsid w:val="00B96572"/>
    <w:rsid w:val="00B97522"/>
    <w:rsid w:val="00BA73AC"/>
    <w:rsid w:val="00BB0264"/>
    <w:rsid w:val="00BC2C4E"/>
    <w:rsid w:val="00BC56FD"/>
    <w:rsid w:val="00BC5B6C"/>
    <w:rsid w:val="00BC7EE5"/>
    <w:rsid w:val="00BD1F7C"/>
    <w:rsid w:val="00BD6999"/>
    <w:rsid w:val="00BE572C"/>
    <w:rsid w:val="00BF052C"/>
    <w:rsid w:val="00C0003E"/>
    <w:rsid w:val="00C01D98"/>
    <w:rsid w:val="00C026D7"/>
    <w:rsid w:val="00C054B1"/>
    <w:rsid w:val="00C1532A"/>
    <w:rsid w:val="00C15F38"/>
    <w:rsid w:val="00C16F2C"/>
    <w:rsid w:val="00C2482B"/>
    <w:rsid w:val="00C24ACE"/>
    <w:rsid w:val="00C379DF"/>
    <w:rsid w:val="00C43F75"/>
    <w:rsid w:val="00C4633A"/>
    <w:rsid w:val="00C4667C"/>
    <w:rsid w:val="00C47BD0"/>
    <w:rsid w:val="00C526BF"/>
    <w:rsid w:val="00C52B86"/>
    <w:rsid w:val="00C574EA"/>
    <w:rsid w:val="00C5767F"/>
    <w:rsid w:val="00C578F9"/>
    <w:rsid w:val="00C65061"/>
    <w:rsid w:val="00C7062F"/>
    <w:rsid w:val="00C71421"/>
    <w:rsid w:val="00C72923"/>
    <w:rsid w:val="00C738AA"/>
    <w:rsid w:val="00C77CF9"/>
    <w:rsid w:val="00C82B4E"/>
    <w:rsid w:val="00C82FD2"/>
    <w:rsid w:val="00C84FD4"/>
    <w:rsid w:val="00C90EBB"/>
    <w:rsid w:val="00C91AF4"/>
    <w:rsid w:val="00C971AB"/>
    <w:rsid w:val="00CA4D82"/>
    <w:rsid w:val="00CA51A2"/>
    <w:rsid w:val="00CC1A48"/>
    <w:rsid w:val="00CC2FF7"/>
    <w:rsid w:val="00CC5C3E"/>
    <w:rsid w:val="00CC6090"/>
    <w:rsid w:val="00CD0F59"/>
    <w:rsid w:val="00CD790B"/>
    <w:rsid w:val="00CE1A57"/>
    <w:rsid w:val="00CE3E4E"/>
    <w:rsid w:val="00CE6CC9"/>
    <w:rsid w:val="00CF2464"/>
    <w:rsid w:val="00CF6745"/>
    <w:rsid w:val="00CF690F"/>
    <w:rsid w:val="00CF7127"/>
    <w:rsid w:val="00CF790B"/>
    <w:rsid w:val="00D01567"/>
    <w:rsid w:val="00D02CD4"/>
    <w:rsid w:val="00D05467"/>
    <w:rsid w:val="00D05CFE"/>
    <w:rsid w:val="00D06517"/>
    <w:rsid w:val="00D14545"/>
    <w:rsid w:val="00D217AA"/>
    <w:rsid w:val="00D22648"/>
    <w:rsid w:val="00D22E54"/>
    <w:rsid w:val="00D260B8"/>
    <w:rsid w:val="00D322AB"/>
    <w:rsid w:val="00D33961"/>
    <w:rsid w:val="00D3609D"/>
    <w:rsid w:val="00D450D8"/>
    <w:rsid w:val="00D4787F"/>
    <w:rsid w:val="00D51B9F"/>
    <w:rsid w:val="00D521F1"/>
    <w:rsid w:val="00D53AB8"/>
    <w:rsid w:val="00D54508"/>
    <w:rsid w:val="00D66C22"/>
    <w:rsid w:val="00D76254"/>
    <w:rsid w:val="00D823B9"/>
    <w:rsid w:val="00D823CD"/>
    <w:rsid w:val="00D900FE"/>
    <w:rsid w:val="00D947EA"/>
    <w:rsid w:val="00DA583A"/>
    <w:rsid w:val="00DB1DE2"/>
    <w:rsid w:val="00DC321D"/>
    <w:rsid w:val="00DC6473"/>
    <w:rsid w:val="00DD10A8"/>
    <w:rsid w:val="00DD123E"/>
    <w:rsid w:val="00DD21B3"/>
    <w:rsid w:val="00DD3450"/>
    <w:rsid w:val="00DD3937"/>
    <w:rsid w:val="00DD3D3A"/>
    <w:rsid w:val="00DD4CD5"/>
    <w:rsid w:val="00DD631C"/>
    <w:rsid w:val="00DE1E22"/>
    <w:rsid w:val="00DE5775"/>
    <w:rsid w:val="00DE7499"/>
    <w:rsid w:val="00DF0F0E"/>
    <w:rsid w:val="00DF3D8C"/>
    <w:rsid w:val="00DF4BD5"/>
    <w:rsid w:val="00E10F02"/>
    <w:rsid w:val="00E14727"/>
    <w:rsid w:val="00E2058F"/>
    <w:rsid w:val="00E208F8"/>
    <w:rsid w:val="00E21947"/>
    <w:rsid w:val="00E26C48"/>
    <w:rsid w:val="00E27FF6"/>
    <w:rsid w:val="00E31AFA"/>
    <w:rsid w:val="00E32727"/>
    <w:rsid w:val="00E33937"/>
    <w:rsid w:val="00E355CC"/>
    <w:rsid w:val="00E371D2"/>
    <w:rsid w:val="00E4370B"/>
    <w:rsid w:val="00E53401"/>
    <w:rsid w:val="00E53959"/>
    <w:rsid w:val="00E62888"/>
    <w:rsid w:val="00E6414D"/>
    <w:rsid w:val="00E646E5"/>
    <w:rsid w:val="00E73DB8"/>
    <w:rsid w:val="00E8697D"/>
    <w:rsid w:val="00E87FF5"/>
    <w:rsid w:val="00E9069B"/>
    <w:rsid w:val="00E90AEE"/>
    <w:rsid w:val="00EA1306"/>
    <w:rsid w:val="00EA3BDC"/>
    <w:rsid w:val="00EB2438"/>
    <w:rsid w:val="00EB515C"/>
    <w:rsid w:val="00EC36BB"/>
    <w:rsid w:val="00EC4D45"/>
    <w:rsid w:val="00EC57F3"/>
    <w:rsid w:val="00ED15D8"/>
    <w:rsid w:val="00EE1450"/>
    <w:rsid w:val="00EE7107"/>
    <w:rsid w:val="00EE7C4A"/>
    <w:rsid w:val="00EF1661"/>
    <w:rsid w:val="00EF431C"/>
    <w:rsid w:val="00F0104A"/>
    <w:rsid w:val="00F055D4"/>
    <w:rsid w:val="00F072F8"/>
    <w:rsid w:val="00F119CE"/>
    <w:rsid w:val="00F15479"/>
    <w:rsid w:val="00F21EED"/>
    <w:rsid w:val="00F26E4F"/>
    <w:rsid w:val="00F2758C"/>
    <w:rsid w:val="00F36F72"/>
    <w:rsid w:val="00F404C1"/>
    <w:rsid w:val="00F41CE6"/>
    <w:rsid w:val="00F516FE"/>
    <w:rsid w:val="00F55671"/>
    <w:rsid w:val="00F652F1"/>
    <w:rsid w:val="00F72E84"/>
    <w:rsid w:val="00F73C33"/>
    <w:rsid w:val="00F76980"/>
    <w:rsid w:val="00F82B8F"/>
    <w:rsid w:val="00F8373F"/>
    <w:rsid w:val="00F8720F"/>
    <w:rsid w:val="00F9061D"/>
    <w:rsid w:val="00F90BE3"/>
    <w:rsid w:val="00F90F0C"/>
    <w:rsid w:val="00F93164"/>
    <w:rsid w:val="00F94810"/>
    <w:rsid w:val="00FA0CC4"/>
    <w:rsid w:val="00FA7144"/>
    <w:rsid w:val="00FB3B19"/>
    <w:rsid w:val="00FB7B47"/>
    <w:rsid w:val="00FC1DE2"/>
    <w:rsid w:val="00FC5D64"/>
    <w:rsid w:val="00FC6248"/>
    <w:rsid w:val="00FC7CC8"/>
    <w:rsid w:val="00FD04E0"/>
    <w:rsid w:val="00FD69AF"/>
    <w:rsid w:val="00FE1B25"/>
    <w:rsid w:val="00FE306B"/>
    <w:rsid w:val="00FE7E40"/>
    <w:rsid w:val="00FF07B8"/>
    <w:rsid w:val="00FF1C99"/>
    <w:rsid w:val="00FF3AEE"/>
    <w:rsid w:val="0D9E6986"/>
    <w:rsid w:val="449E3E29"/>
    <w:rsid w:val="4B6776B0"/>
    <w:rsid w:val="4FF5172F"/>
    <w:rsid w:val="525A5A20"/>
    <w:rsid w:val="56126702"/>
    <w:rsid w:val="569A32A2"/>
    <w:rsid w:val="58CF7E68"/>
    <w:rsid w:val="59D03A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AD1ECB"/>
  <w15:docId w15:val="{E6530710-4ACB-49A4-ACA1-8DEFEE743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c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Pr>
      <w:b/>
      <w:bCs/>
    </w:rPr>
  </w:style>
  <w:style w:type="character" w:styleId="ae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f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417</Words>
  <Characters>456</Characters>
  <Application>Microsoft Office Word</Application>
  <DocSecurity>0</DocSecurity>
  <Lines>19</Lines>
  <Paragraphs>20</Paragraphs>
  <ScaleCrop>false</ScaleCrop>
  <Company>Lenovo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林琳</dc:creator>
  <cp:lastModifiedBy>为 刘</cp:lastModifiedBy>
  <cp:revision>29</cp:revision>
  <dcterms:created xsi:type="dcterms:W3CDTF">2023-04-14T09:10:00Z</dcterms:created>
  <dcterms:modified xsi:type="dcterms:W3CDTF">2026-09-23T06:35:00Z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10235B46615A4544891815DA9F2C03FB_13</vt:lpwstr>
  </property>
  <property fmtid="{D5CDD505-2E9C-101B-9397-08002B2CF9AE}" pid="4" name="KSOTemplateDocerSaveRecord">
    <vt:lpwstr>eyJoZGlkIjoiYjczZDhjNTZkZmQyNzliZTQ1OGRmOWZmZTViNWNkYmMiLCJ1c2VySWQiOiIzNTkwODI4NTkifQ==</vt:lpwstr>
  </property>
</Properties>
</file>